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E93" w:rsidRPr="00FF2CB3" w:rsidRDefault="00473E93" w:rsidP="00473E93">
      <w:pPr>
        <w:spacing w:after="0" w:line="240" w:lineRule="auto"/>
        <w:jc w:val="left"/>
        <w:rPr>
          <w:rFonts w:eastAsia="Times New Roman" w:cstheme="minorHAnsi"/>
          <w:b/>
          <w:bCs/>
          <w:sz w:val="24"/>
          <w:szCs w:val="24"/>
          <w:lang w:val="es-AR" w:eastAsia="es-AR" w:bidi="ar-SA"/>
        </w:rPr>
      </w:pPr>
      <w:r w:rsidRPr="00FF2CB3">
        <w:rPr>
          <w:rFonts w:eastAsia="Times New Roman" w:cstheme="minorHAnsi"/>
          <w:b/>
          <w:bCs/>
          <w:sz w:val="24"/>
          <w:szCs w:val="24"/>
          <w:lang w:val="es-AR" w:eastAsia="es-AR" w:bidi="ar-SA"/>
        </w:rPr>
        <w:t>Ética Profesional</w:t>
      </w:r>
    </w:p>
    <w:p w:rsidR="00473E93" w:rsidRPr="00FF2CB3" w:rsidRDefault="00473E93" w:rsidP="00473E93">
      <w:pPr>
        <w:spacing w:after="0" w:line="240" w:lineRule="auto"/>
        <w:jc w:val="left"/>
        <w:rPr>
          <w:rFonts w:eastAsia="Times New Roman" w:cstheme="minorHAnsi"/>
          <w:b/>
          <w:bCs/>
          <w:sz w:val="24"/>
          <w:szCs w:val="24"/>
          <w:lang w:val="es-AR" w:eastAsia="es-AR" w:bidi="ar-SA"/>
        </w:rPr>
      </w:pPr>
      <w:r w:rsidRPr="00FF2CB3">
        <w:rPr>
          <w:rFonts w:eastAsia="Times New Roman" w:cstheme="minorHAnsi"/>
          <w:b/>
          <w:bCs/>
          <w:sz w:val="24"/>
          <w:szCs w:val="24"/>
          <w:lang w:val="es-AR" w:eastAsia="es-AR" w:bidi="ar-SA"/>
        </w:rPr>
        <w:t>Licenciatura en Terapia del Lenguaje</w:t>
      </w:r>
      <w:r w:rsidR="00166F43">
        <w:rPr>
          <w:rFonts w:eastAsia="Times New Roman" w:cstheme="minorHAnsi"/>
          <w:b/>
          <w:bCs/>
          <w:sz w:val="24"/>
          <w:szCs w:val="24"/>
          <w:lang w:val="es-AR" w:eastAsia="es-AR" w:bidi="ar-SA"/>
        </w:rPr>
        <w:tab/>
      </w:r>
      <w:r w:rsidR="00166F43">
        <w:rPr>
          <w:rFonts w:eastAsia="Times New Roman" w:cstheme="minorHAnsi"/>
          <w:b/>
          <w:bCs/>
          <w:sz w:val="24"/>
          <w:szCs w:val="24"/>
          <w:lang w:val="es-AR" w:eastAsia="es-AR" w:bidi="ar-SA"/>
        </w:rPr>
        <w:tab/>
      </w:r>
      <w:r w:rsidR="00166F43">
        <w:rPr>
          <w:rFonts w:eastAsia="Times New Roman" w:cstheme="minorHAnsi"/>
          <w:b/>
          <w:bCs/>
          <w:sz w:val="24"/>
          <w:szCs w:val="24"/>
          <w:lang w:val="es-AR" w:eastAsia="es-AR" w:bidi="ar-SA"/>
        </w:rPr>
        <w:tab/>
      </w:r>
      <w:r w:rsidR="00166F4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 xml:space="preserve">Prof. Cecilia </w:t>
      </w:r>
      <w:proofErr w:type="spellStart"/>
      <w:r w:rsidRPr="00FF2CB3">
        <w:rPr>
          <w:rFonts w:eastAsia="Times New Roman" w:cstheme="minorHAnsi"/>
          <w:b/>
          <w:bCs/>
          <w:sz w:val="24"/>
          <w:szCs w:val="24"/>
          <w:lang w:val="es-AR" w:eastAsia="es-AR" w:bidi="ar-SA"/>
        </w:rPr>
        <w:t>Tosoni</w:t>
      </w:r>
      <w:proofErr w:type="spellEnd"/>
    </w:p>
    <w:p w:rsidR="00473E93" w:rsidRPr="00FF2CB3" w:rsidRDefault="00473E93" w:rsidP="00473E93">
      <w:pPr>
        <w:spacing w:after="0" w:line="240" w:lineRule="auto"/>
        <w:jc w:val="left"/>
        <w:rPr>
          <w:rFonts w:eastAsia="Times New Roman" w:cstheme="minorHAnsi"/>
          <w:b/>
          <w:bCs/>
          <w:sz w:val="24"/>
          <w:szCs w:val="24"/>
          <w:lang w:val="es-AR" w:eastAsia="es-AR" w:bidi="ar-SA"/>
        </w:rPr>
      </w:pP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r>
      <w:r w:rsidRPr="00FF2CB3">
        <w:rPr>
          <w:rFonts w:eastAsia="Times New Roman" w:cstheme="minorHAnsi"/>
          <w:b/>
          <w:bCs/>
          <w:sz w:val="24"/>
          <w:szCs w:val="24"/>
          <w:lang w:val="es-AR" w:eastAsia="es-AR" w:bidi="ar-SA"/>
        </w:rPr>
        <w:tab/>
        <w:t>2020</w:t>
      </w:r>
    </w:p>
    <w:p w:rsidR="00473E93" w:rsidRPr="00FF2CB3" w:rsidRDefault="00473E93" w:rsidP="00473E93">
      <w:pPr>
        <w:spacing w:after="0" w:line="240" w:lineRule="auto"/>
        <w:jc w:val="left"/>
        <w:rPr>
          <w:rFonts w:eastAsia="Times New Roman" w:cstheme="minorHAnsi"/>
          <w:b/>
          <w:bCs/>
          <w:sz w:val="24"/>
          <w:szCs w:val="24"/>
          <w:lang w:val="es-AR" w:eastAsia="es-AR" w:bidi="ar-SA"/>
        </w:rPr>
      </w:pPr>
    </w:p>
    <w:p w:rsidR="00A537B0" w:rsidRPr="00A537B0" w:rsidRDefault="00A537B0" w:rsidP="00A537B0">
      <w:pPr>
        <w:rPr>
          <w:b/>
          <w:color w:val="FF0000"/>
          <w:sz w:val="24"/>
          <w:szCs w:val="24"/>
          <w:lang w:val="es-AR"/>
        </w:rPr>
      </w:pPr>
      <w:r w:rsidRPr="00A537B0">
        <w:rPr>
          <w:b/>
          <w:color w:val="FF0000"/>
          <w:sz w:val="24"/>
          <w:szCs w:val="24"/>
          <w:lang w:val="es-AR"/>
        </w:rPr>
        <w:t>Fecha de entrega 16 de abril</w:t>
      </w:r>
    </w:p>
    <w:p w:rsidR="00473E93" w:rsidRPr="00473E93" w:rsidRDefault="00473E93" w:rsidP="00473E93">
      <w:pPr>
        <w:spacing w:after="0" w:line="240" w:lineRule="auto"/>
        <w:jc w:val="center"/>
        <w:rPr>
          <w:rFonts w:eastAsia="Times New Roman" w:cstheme="minorHAnsi"/>
          <w:b/>
          <w:bCs/>
          <w:sz w:val="24"/>
          <w:szCs w:val="24"/>
          <w:bdr w:val="none" w:sz="0" w:space="0" w:color="auto" w:frame="1"/>
          <w:lang w:val="es-AR" w:eastAsia="es-AR" w:bidi="ar-SA"/>
        </w:rPr>
      </w:pPr>
      <w:r w:rsidRPr="00FF2CB3">
        <w:rPr>
          <w:rFonts w:eastAsia="Times New Roman" w:cstheme="minorHAnsi"/>
          <w:b/>
          <w:bCs/>
          <w:sz w:val="24"/>
          <w:szCs w:val="24"/>
          <w:lang w:val="es-AR" w:eastAsia="es-AR" w:bidi="ar-SA"/>
        </w:rPr>
        <w:t xml:space="preserve">Trabajo Práctico Nº 1. </w:t>
      </w:r>
      <w:proofErr w:type="spellStart"/>
      <w:r w:rsidRPr="00FF2CB3">
        <w:rPr>
          <w:rFonts w:eastAsia="Times New Roman" w:cstheme="minorHAnsi"/>
          <w:b/>
          <w:bCs/>
          <w:sz w:val="24"/>
          <w:szCs w:val="24"/>
          <w:lang w:val="es-AR" w:eastAsia="es-AR" w:bidi="ar-SA"/>
        </w:rPr>
        <w:t>Etica</w:t>
      </w:r>
      <w:proofErr w:type="spellEnd"/>
      <w:r w:rsidRPr="00FF2CB3">
        <w:rPr>
          <w:rFonts w:eastAsia="Times New Roman" w:cstheme="minorHAnsi"/>
          <w:b/>
          <w:bCs/>
          <w:sz w:val="24"/>
          <w:szCs w:val="24"/>
          <w:lang w:val="es-AR" w:eastAsia="es-AR" w:bidi="ar-SA"/>
        </w:rPr>
        <w:t xml:space="preserve"> y moral en sentido cotidiano y técnico (filosófico)</w:t>
      </w:r>
    </w:p>
    <w:p w:rsidR="00473E93" w:rsidRPr="00473E93" w:rsidRDefault="00473E93" w:rsidP="00473E93">
      <w:pPr>
        <w:spacing w:after="0" w:line="240" w:lineRule="auto"/>
        <w:jc w:val="left"/>
        <w:rPr>
          <w:rFonts w:ascii="inherit" w:eastAsia="Times New Roman" w:hAnsi="inherit" w:cs="Arial"/>
          <w:b/>
          <w:bCs/>
          <w:sz w:val="18"/>
          <w:szCs w:val="18"/>
          <w:bdr w:val="none" w:sz="0" w:space="0" w:color="auto" w:frame="1"/>
          <w:lang w:val="es-AR" w:eastAsia="es-AR" w:bidi="ar-SA"/>
        </w:rPr>
      </w:pPr>
    </w:p>
    <w:p w:rsidR="00473E93" w:rsidRPr="00FF2CB3" w:rsidRDefault="00473E93" w:rsidP="00FF2CB3">
      <w:pPr>
        <w:spacing w:after="0" w:line="240" w:lineRule="auto"/>
        <w:rPr>
          <w:rFonts w:ascii="Calibri" w:eastAsia="Calibri" w:hAnsi="Calibri" w:cs="Calibri"/>
          <w:b/>
          <w:sz w:val="22"/>
          <w:szCs w:val="22"/>
          <w:lang w:val="es-AR"/>
        </w:rPr>
      </w:pPr>
      <w:r w:rsidRPr="00FF2CB3">
        <w:rPr>
          <w:rFonts w:ascii="Calibri" w:eastAsia="Calibri" w:hAnsi="Calibri" w:cs="Calibri"/>
          <w:b/>
          <w:sz w:val="22"/>
          <w:szCs w:val="22"/>
          <w:lang w:val="es-AR"/>
        </w:rPr>
        <w:t>Unidad 1: La reflexión ética, alcances</w:t>
      </w:r>
    </w:p>
    <w:p w:rsidR="00473E93" w:rsidRPr="00FF2CB3" w:rsidRDefault="00473E93" w:rsidP="00FF2CB3">
      <w:pPr>
        <w:spacing w:after="0" w:line="240" w:lineRule="auto"/>
        <w:jc w:val="left"/>
        <w:rPr>
          <w:rFonts w:eastAsia="Times New Roman" w:cstheme="minorHAnsi"/>
          <w:b/>
          <w:bCs/>
          <w:sz w:val="22"/>
          <w:szCs w:val="22"/>
          <w:bdr w:val="none" w:sz="0" w:space="0" w:color="auto" w:frame="1"/>
          <w:lang w:val="es-AR" w:eastAsia="es-AR" w:bidi="ar-SA"/>
        </w:rPr>
      </w:pPr>
      <w:r w:rsidRPr="00FF2CB3">
        <w:rPr>
          <w:rFonts w:ascii="Calibri" w:eastAsia="Calibri" w:hAnsi="Calibri" w:cs="Calibri"/>
          <w:b/>
          <w:sz w:val="22"/>
          <w:szCs w:val="22"/>
          <w:lang w:val="es-AR"/>
        </w:rPr>
        <w:t>1.1</w:t>
      </w:r>
      <w:proofErr w:type="gramStart"/>
      <w:r w:rsidRPr="00FF2CB3">
        <w:rPr>
          <w:rFonts w:ascii="Calibri" w:eastAsia="Calibri" w:hAnsi="Calibri" w:cs="Calibri"/>
          <w:b/>
          <w:sz w:val="22"/>
          <w:szCs w:val="22"/>
          <w:lang w:val="es-AR"/>
        </w:rPr>
        <w:t>.</w:t>
      </w:r>
      <w:r w:rsidRPr="00FF2CB3">
        <w:rPr>
          <w:rFonts w:ascii="Calibri" w:eastAsia="Calibri" w:hAnsi="Calibri" w:cs="Calibri"/>
          <w:kern w:val="1"/>
          <w:sz w:val="22"/>
          <w:szCs w:val="22"/>
          <w:lang w:val="es-AR"/>
        </w:rPr>
        <w:t>La</w:t>
      </w:r>
      <w:proofErr w:type="gramEnd"/>
      <w:r w:rsidRPr="00FF2CB3">
        <w:rPr>
          <w:rFonts w:ascii="Calibri" w:eastAsia="Calibri" w:hAnsi="Calibri" w:cs="Calibri"/>
          <w:kern w:val="1"/>
          <w:sz w:val="22"/>
          <w:szCs w:val="22"/>
          <w:lang w:val="es-AR"/>
        </w:rPr>
        <w:t xml:space="preserve"> moral y la ética en sentido cotidiano y técnico.  La </w:t>
      </w:r>
      <w:proofErr w:type="spellStart"/>
      <w:r w:rsidRPr="00FF2CB3">
        <w:rPr>
          <w:rFonts w:ascii="Calibri" w:eastAsia="Calibri" w:hAnsi="Calibri" w:cs="Calibri"/>
          <w:kern w:val="1"/>
          <w:sz w:val="22"/>
          <w:szCs w:val="22"/>
          <w:lang w:val="es-AR"/>
        </w:rPr>
        <w:t>tematización</w:t>
      </w:r>
      <w:proofErr w:type="spellEnd"/>
      <w:r w:rsidRPr="00FF2CB3">
        <w:rPr>
          <w:rFonts w:ascii="Calibri" w:eastAsia="Calibri" w:hAnsi="Calibri" w:cs="Calibri"/>
          <w:kern w:val="1"/>
          <w:sz w:val="22"/>
          <w:szCs w:val="22"/>
          <w:lang w:val="es-AR"/>
        </w:rPr>
        <w:t xml:space="preserve"> filosófica del </w:t>
      </w:r>
      <w:proofErr w:type="spellStart"/>
      <w:r w:rsidRPr="00FF2CB3">
        <w:rPr>
          <w:rFonts w:ascii="Calibri" w:eastAsia="Calibri" w:hAnsi="Calibri" w:cs="Calibri"/>
          <w:i/>
          <w:kern w:val="1"/>
          <w:sz w:val="22"/>
          <w:szCs w:val="22"/>
          <w:lang w:val="es-AR"/>
        </w:rPr>
        <w:t>ethos</w:t>
      </w:r>
      <w:proofErr w:type="spellEnd"/>
      <w:r w:rsidRPr="00FF2CB3">
        <w:rPr>
          <w:rFonts w:ascii="Calibri" w:eastAsia="Calibri" w:hAnsi="Calibri" w:cs="Calibri"/>
          <w:kern w:val="1"/>
          <w:sz w:val="22"/>
          <w:szCs w:val="22"/>
          <w:lang w:val="es-AR"/>
        </w:rPr>
        <w:t xml:space="preserve"> y de </w:t>
      </w:r>
      <w:r w:rsidRPr="00FF2CB3">
        <w:rPr>
          <w:rFonts w:ascii="Calibri" w:eastAsia="Calibri" w:hAnsi="Calibri" w:cs="Calibri"/>
          <w:i/>
          <w:kern w:val="1"/>
          <w:sz w:val="22"/>
          <w:szCs w:val="22"/>
          <w:lang w:val="es-AR"/>
        </w:rPr>
        <w:t>lo moral.</w:t>
      </w:r>
      <w:r w:rsidRPr="00FF2CB3">
        <w:rPr>
          <w:rFonts w:ascii="Calibri" w:eastAsia="Calibri" w:hAnsi="Calibri" w:cs="Calibri"/>
          <w:kern w:val="1"/>
          <w:sz w:val="22"/>
          <w:szCs w:val="22"/>
          <w:lang w:val="es-AR"/>
        </w:rPr>
        <w:t xml:space="preserve"> Los usos de la razón práctica. El problema de la demarcación de lo público y lo privado</w:t>
      </w:r>
    </w:p>
    <w:p w:rsidR="00473E93" w:rsidRPr="00FF2CB3" w:rsidRDefault="00473E93" w:rsidP="00FF2CB3">
      <w:pPr>
        <w:spacing w:after="0" w:line="240" w:lineRule="auto"/>
        <w:jc w:val="left"/>
        <w:rPr>
          <w:rFonts w:eastAsia="Times New Roman" w:cstheme="minorHAnsi"/>
          <w:b/>
          <w:bCs/>
          <w:sz w:val="22"/>
          <w:szCs w:val="22"/>
          <w:bdr w:val="none" w:sz="0" w:space="0" w:color="auto" w:frame="1"/>
          <w:lang w:val="es-AR" w:eastAsia="es-AR" w:bidi="ar-SA"/>
        </w:rPr>
      </w:pPr>
      <w:r w:rsidRPr="00FF2CB3">
        <w:rPr>
          <w:rFonts w:ascii="Calibri" w:eastAsia="Calibri" w:hAnsi="Calibri" w:cs="Calibri"/>
          <w:sz w:val="22"/>
          <w:szCs w:val="22"/>
          <w:lang w:val="es-AR"/>
        </w:rPr>
        <w:t xml:space="preserve">De </w:t>
      </w:r>
      <w:proofErr w:type="spellStart"/>
      <w:r w:rsidRPr="00FF2CB3">
        <w:rPr>
          <w:rFonts w:ascii="Calibri" w:eastAsia="Calibri" w:hAnsi="Calibri" w:cs="Calibri"/>
          <w:sz w:val="22"/>
          <w:szCs w:val="22"/>
          <w:lang w:val="es-AR"/>
        </w:rPr>
        <w:t>Zan</w:t>
      </w:r>
      <w:proofErr w:type="spellEnd"/>
      <w:r w:rsidRPr="00FF2CB3">
        <w:rPr>
          <w:rFonts w:ascii="Calibri" w:eastAsia="Calibri" w:hAnsi="Calibri" w:cs="Calibri"/>
          <w:sz w:val="22"/>
          <w:szCs w:val="22"/>
          <w:lang w:val="es-AR"/>
        </w:rPr>
        <w:t>, J,</w:t>
      </w:r>
      <w:r w:rsidRPr="00FF2CB3">
        <w:rPr>
          <w:rFonts w:ascii="Calibri" w:eastAsia="Calibri" w:hAnsi="Calibri" w:cs="Calibri"/>
          <w:smallCaps/>
          <w:sz w:val="22"/>
          <w:szCs w:val="22"/>
          <w:lang w:val="es-AR"/>
        </w:rPr>
        <w:t xml:space="preserve"> (1995) “</w:t>
      </w:r>
      <w:r w:rsidRPr="00FF2CB3">
        <w:rPr>
          <w:rFonts w:ascii="Calibri" w:eastAsia="Calibri" w:hAnsi="Calibri" w:cs="Calibri"/>
          <w:sz w:val="22"/>
          <w:szCs w:val="22"/>
          <w:lang w:val="es-AR"/>
        </w:rPr>
        <w:t xml:space="preserve">Problemática filosófica de ética y moral”, en </w:t>
      </w:r>
      <w:r w:rsidRPr="00FF2CB3">
        <w:rPr>
          <w:rFonts w:ascii="Calibri" w:eastAsia="Calibri" w:hAnsi="Calibri" w:cs="Calibri"/>
          <w:i/>
          <w:sz w:val="22"/>
          <w:szCs w:val="22"/>
          <w:lang w:val="es-AR"/>
        </w:rPr>
        <w:t>Ética y profesionalización docente</w:t>
      </w:r>
      <w:r w:rsidRPr="00FF2CB3">
        <w:rPr>
          <w:rFonts w:ascii="Calibri" w:eastAsia="Calibri" w:hAnsi="Calibri" w:cs="Calibri"/>
          <w:sz w:val="22"/>
          <w:szCs w:val="22"/>
          <w:lang w:val="es-AR"/>
        </w:rPr>
        <w:t>, Documento Curricular del PTFD 1995, cap.</w:t>
      </w:r>
    </w:p>
    <w:p w:rsidR="00473E93" w:rsidRPr="00FF2CB3" w:rsidRDefault="00473E93" w:rsidP="00FF2CB3">
      <w:pPr>
        <w:spacing w:after="0" w:line="240" w:lineRule="auto"/>
        <w:jc w:val="left"/>
        <w:rPr>
          <w:rFonts w:eastAsia="Times New Roman" w:cstheme="minorHAnsi"/>
          <w:b/>
          <w:bCs/>
          <w:sz w:val="22"/>
          <w:szCs w:val="22"/>
          <w:bdr w:val="none" w:sz="0" w:space="0" w:color="auto" w:frame="1"/>
          <w:lang w:val="es-AR" w:eastAsia="es-AR" w:bidi="ar-SA"/>
        </w:rPr>
      </w:pPr>
    </w:p>
    <w:p w:rsidR="00473E93" w:rsidRPr="00FF2CB3" w:rsidRDefault="00473E93" w:rsidP="00FF2CB3">
      <w:pPr>
        <w:spacing w:after="0" w:line="240" w:lineRule="auto"/>
        <w:jc w:val="left"/>
        <w:rPr>
          <w:rFonts w:eastAsia="Times New Roman" w:cstheme="minorHAnsi"/>
          <w:b/>
          <w:bCs/>
          <w:sz w:val="22"/>
          <w:szCs w:val="22"/>
          <w:bdr w:val="none" w:sz="0" w:space="0" w:color="auto" w:frame="1"/>
          <w:lang w:val="es-AR" w:eastAsia="es-AR" w:bidi="ar-SA"/>
        </w:rPr>
      </w:pPr>
      <w:r w:rsidRPr="00FF2CB3">
        <w:rPr>
          <w:rFonts w:eastAsia="Times New Roman" w:cstheme="minorHAnsi"/>
          <w:b/>
          <w:bCs/>
          <w:sz w:val="22"/>
          <w:szCs w:val="22"/>
          <w:bdr w:val="none" w:sz="0" w:space="0" w:color="auto" w:frame="1"/>
          <w:lang w:val="es-AR" w:eastAsia="es-AR" w:bidi="ar-SA"/>
        </w:rPr>
        <w:t>Objetivos</w:t>
      </w:r>
    </w:p>
    <w:p w:rsidR="00473E93" w:rsidRPr="00FF2CB3" w:rsidRDefault="00473E93" w:rsidP="00FF2CB3">
      <w:pPr>
        <w:spacing w:after="0" w:line="240" w:lineRule="auto"/>
        <w:rPr>
          <w:rFonts w:cstheme="minorHAnsi"/>
          <w:sz w:val="22"/>
          <w:szCs w:val="22"/>
          <w:lang w:val="es-AR"/>
        </w:rPr>
      </w:pPr>
      <w:r w:rsidRPr="00FF2CB3">
        <w:rPr>
          <w:rFonts w:cstheme="minorHAnsi"/>
          <w:sz w:val="22"/>
          <w:szCs w:val="22"/>
          <w:lang w:val="es-AR"/>
        </w:rPr>
        <w:t>- Diferenciar ética y moral en el sentido cotidiano y filosófico.</w:t>
      </w:r>
    </w:p>
    <w:p w:rsidR="00473E93" w:rsidRPr="00FF2CB3" w:rsidRDefault="00473E93" w:rsidP="00FF2CB3">
      <w:pPr>
        <w:spacing w:after="0" w:line="240" w:lineRule="auto"/>
        <w:rPr>
          <w:rFonts w:cstheme="minorHAnsi"/>
          <w:sz w:val="22"/>
          <w:szCs w:val="22"/>
          <w:lang w:val="es-AR"/>
        </w:rPr>
      </w:pPr>
      <w:r w:rsidRPr="00FF2CB3">
        <w:rPr>
          <w:rFonts w:cstheme="minorHAnsi"/>
          <w:sz w:val="22"/>
          <w:szCs w:val="22"/>
          <w:lang w:val="es-AR"/>
        </w:rPr>
        <w:t xml:space="preserve"> -La </w:t>
      </w:r>
      <w:proofErr w:type="spellStart"/>
      <w:r w:rsidRPr="00FF2CB3">
        <w:rPr>
          <w:rFonts w:cstheme="minorHAnsi"/>
          <w:sz w:val="22"/>
          <w:szCs w:val="22"/>
          <w:lang w:val="es-AR"/>
        </w:rPr>
        <w:t>tematización</w:t>
      </w:r>
      <w:proofErr w:type="spellEnd"/>
      <w:r w:rsidRPr="00FF2CB3">
        <w:rPr>
          <w:rFonts w:cstheme="minorHAnsi"/>
          <w:sz w:val="22"/>
          <w:szCs w:val="22"/>
          <w:lang w:val="es-AR"/>
        </w:rPr>
        <w:t xml:space="preserve"> filosófica del </w:t>
      </w:r>
      <w:proofErr w:type="spellStart"/>
      <w:r w:rsidRPr="00FF2CB3">
        <w:rPr>
          <w:rFonts w:cstheme="minorHAnsi"/>
          <w:i/>
          <w:sz w:val="22"/>
          <w:szCs w:val="22"/>
          <w:lang w:val="es-AR"/>
        </w:rPr>
        <w:t>ethos</w:t>
      </w:r>
      <w:proofErr w:type="spellEnd"/>
      <w:r w:rsidRPr="00FF2CB3">
        <w:rPr>
          <w:rFonts w:cstheme="minorHAnsi"/>
          <w:sz w:val="22"/>
          <w:szCs w:val="22"/>
          <w:lang w:val="es-AR"/>
        </w:rPr>
        <w:t xml:space="preserve"> y de lo moral. Análisis de situaciones.</w:t>
      </w:r>
    </w:p>
    <w:p w:rsidR="00473E93" w:rsidRPr="00473E93" w:rsidRDefault="00473E93" w:rsidP="00FF2CB3">
      <w:pPr>
        <w:spacing w:after="0" w:line="240" w:lineRule="auto"/>
        <w:jc w:val="left"/>
        <w:rPr>
          <w:rFonts w:eastAsia="Times New Roman" w:cstheme="minorHAnsi"/>
          <w:b/>
          <w:bCs/>
          <w:sz w:val="24"/>
          <w:szCs w:val="24"/>
          <w:bdr w:val="none" w:sz="0" w:space="0" w:color="auto" w:frame="1"/>
          <w:lang w:val="es-AR" w:eastAsia="es-AR" w:bidi="ar-SA"/>
        </w:rPr>
      </w:pPr>
      <w:r w:rsidRPr="00FF2CB3">
        <w:rPr>
          <w:rFonts w:cstheme="minorHAnsi"/>
          <w:sz w:val="22"/>
          <w:szCs w:val="22"/>
          <w:lang w:val="es-AR"/>
        </w:rPr>
        <w:t>- Diferenciar los usos de la razón práctica. Análisis de situaciones</w:t>
      </w:r>
    </w:p>
    <w:p w:rsidR="00473E93" w:rsidRPr="00473E93" w:rsidRDefault="00473E93" w:rsidP="00473E93">
      <w:pPr>
        <w:spacing w:after="0" w:line="240" w:lineRule="auto"/>
        <w:jc w:val="left"/>
        <w:rPr>
          <w:rFonts w:eastAsia="Times New Roman" w:cstheme="minorHAnsi"/>
          <w:b/>
          <w:bCs/>
          <w:sz w:val="24"/>
          <w:szCs w:val="24"/>
          <w:bdr w:val="none" w:sz="0" w:space="0" w:color="auto" w:frame="1"/>
          <w:lang w:val="es-AR" w:eastAsia="es-AR" w:bidi="ar-SA"/>
        </w:rPr>
      </w:pPr>
    </w:p>
    <w:p w:rsidR="00473E93" w:rsidRPr="00473E93" w:rsidRDefault="00473E93" w:rsidP="00473E93">
      <w:pPr>
        <w:spacing w:after="0" w:line="240" w:lineRule="auto"/>
        <w:rPr>
          <w:rFonts w:eastAsia="Times New Roman" w:cstheme="minorHAnsi"/>
          <w:b/>
          <w:bCs/>
          <w:sz w:val="24"/>
          <w:szCs w:val="24"/>
          <w:bdr w:val="none" w:sz="0" w:space="0" w:color="auto" w:frame="1"/>
          <w:lang w:val="es-AR" w:eastAsia="es-AR" w:bidi="ar-SA"/>
        </w:rPr>
      </w:pPr>
      <w:r w:rsidRPr="00473E93">
        <w:rPr>
          <w:rFonts w:eastAsia="Times New Roman" w:cstheme="minorHAnsi"/>
          <w:b/>
          <w:bCs/>
          <w:sz w:val="24"/>
          <w:szCs w:val="24"/>
          <w:bdr w:val="none" w:sz="0" w:space="0" w:color="auto" w:frame="1"/>
          <w:lang w:val="es-AR" w:eastAsia="es-AR" w:bidi="ar-SA"/>
        </w:rPr>
        <w:t>Responde a las siguientes preguntas:</w:t>
      </w:r>
    </w:p>
    <w:p w:rsidR="00473E93" w:rsidRPr="00473E93" w:rsidRDefault="00473E93" w:rsidP="00473E93">
      <w:pPr>
        <w:spacing w:after="0" w:line="240" w:lineRule="auto"/>
        <w:rPr>
          <w:rFonts w:eastAsia="Times New Roman" w:cstheme="minorHAnsi"/>
          <w:bCs/>
          <w:sz w:val="24"/>
          <w:szCs w:val="24"/>
          <w:bdr w:val="none" w:sz="0" w:space="0" w:color="auto" w:frame="1"/>
          <w:lang w:val="es-AR" w:eastAsia="es-AR" w:bidi="ar-SA"/>
        </w:rPr>
      </w:pPr>
      <w:r w:rsidRPr="00473E93">
        <w:rPr>
          <w:rFonts w:eastAsia="Times New Roman" w:cstheme="minorHAnsi"/>
          <w:bCs/>
          <w:sz w:val="24"/>
          <w:szCs w:val="24"/>
          <w:bdr w:val="none" w:sz="0" w:space="0" w:color="auto" w:frame="1"/>
          <w:lang w:val="es-AR" w:eastAsia="es-AR" w:bidi="ar-SA"/>
        </w:rPr>
        <w:t>1-  Explica la diferencia entre </w:t>
      </w:r>
      <w:r w:rsidRPr="00473E93">
        <w:rPr>
          <w:rFonts w:eastAsia="Times New Roman" w:cstheme="minorHAnsi"/>
          <w:bCs/>
          <w:i/>
          <w:iCs/>
          <w:sz w:val="24"/>
          <w:szCs w:val="24"/>
          <w:bdr w:val="none" w:sz="0" w:space="0" w:color="auto" w:frame="1"/>
          <w:lang w:val="es-AR" w:eastAsia="es-AR" w:bidi="ar-SA"/>
        </w:rPr>
        <w:t>ética </w:t>
      </w:r>
      <w:r w:rsidRPr="00473E93">
        <w:rPr>
          <w:rFonts w:eastAsia="Times New Roman" w:cstheme="minorHAnsi"/>
          <w:bCs/>
          <w:sz w:val="24"/>
          <w:szCs w:val="24"/>
          <w:bdr w:val="none" w:sz="0" w:space="0" w:color="auto" w:frame="1"/>
          <w:lang w:val="es-AR" w:eastAsia="es-AR" w:bidi="ar-SA"/>
        </w:rPr>
        <w:t>y </w:t>
      </w:r>
      <w:r w:rsidRPr="00473E93">
        <w:rPr>
          <w:rFonts w:eastAsia="Times New Roman" w:cstheme="minorHAnsi"/>
          <w:bCs/>
          <w:i/>
          <w:iCs/>
          <w:sz w:val="24"/>
          <w:szCs w:val="24"/>
          <w:bdr w:val="none" w:sz="0" w:space="0" w:color="auto" w:frame="1"/>
          <w:lang w:val="es-AR" w:eastAsia="es-AR" w:bidi="ar-SA"/>
        </w:rPr>
        <w:t>moral </w:t>
      </w:r>
      <w:r w:rsidRPr="00473E93">
        <w:rPr>
          <w:rFonts w:eastAsia="Times New Roman" w:cstheme="minorHAnsi"/>
          <w:bCs/>
          <w:sz w:val="24"/>
          <w:szCs w:val="24"/>
          <w:bdr w:val="none" w:sz="0" w:space="0" w:color="auto" w:frame="1"/>
          <w:lang w:val="es-AR" w:eastAsia="es-AR" w:bidi="ar-SA"/>
        </w:rPr>
        <w:t xml:space="preserve">en el sentido cotidiano teniendo en cuenta dos distintos niveles de reflexión señalados por R. </w:t>
      </w:r>
      <w:proofErr w:type="spellStart"/>
      <w:r w:rsidRPr="00473E93">
        <w:rPr>
          <w:rFonts w:eastAsia="Times New Roman" w:cstheme="minorHAnsi"/>
          <w:bCs/>
          <w:sz w:val="24"/>
          <w:szCs w:val="24"/>
          <w:bdr w:val="none" w:sz="0" w:space="0" w:color="auto" w:frame="1"/>
          <w:lang w:val="es-AR" w:eastAsia="es-AR" w:bidi="ar-SA"/>
        </w:rPr>
        <w:t>Maliandi</w:t>
      </w:r>
      <w:proofErr w:type="spellEnd"/>
      <w:r w:rsidRPr="00473E93">
        <w:rPr>
          <w:rFonts w:eastAsia="Times New Roman" w:cstheme="minorHAnsi"/>
          <w:bCs/>
          <w:sz w:val="24"/>
          <w:szCs w:val="24"/>
          <w:bdr w:val="none" w:sz="0" w:space="0" w:color="auto" w:frame="1"/>
          <w:lang w:val="es-AR" w:eastAsia="es-AR" w:bidi="ar-SA"/>
        </w:rPr>
        <w:t>. Da un ejemplo de cada uno. ¿Quiénes son moralistas en nuestra sociedad? ¿Por qué</w:t>
      </w:r>
      <w:proofErr w:type="gramStart"/>
      <w:r w:rsidRPr="00473E93">
        <w:rPr>
          <w:rFonts w:eastAsia="Times New Roman" w:cstheme="minorHAnsi"/>
          <w:bCs/>
          <w:sz w:val="24"/>
          <w:szCs w:val="24"/>
          <w:bdr w:val="none" w:sz="0" w:space="0" w:color="auto" w:frame="1"/>
          <w:lang w:val="es-AR" w:eastAsia="es-AR" w:bidi="ar-SA"/>
        </w:rPr>
        <w:t>?.</w:t>
      </w:r>
      <w:proofErr w:type="gramEnd"/>
      <w:r w:rsidRPr="00473E93">
        <w:rPr>
          <w:rFonts w:eastAsia="Times New Roman" w:cstheme="minorHAnsi"/>
          <w:bCs/>
          <w:sz w:val="24"/>
          <w:szCs w:val="24"/>
          <w:bdr w:val="none" w:sz="0" w:space="0" w:color="auto" w:frame="1"/>
          <w:lang w:val="es-AR" w:eastAsia="es-AR" w:bidi="ar-SA"/>
        </w:rPr>
        <w:t> </w:t>
      </w:r>
    </w:p>
    <w:p w:rsidR="00473E93" w:rsidRPr="00473E93" w:rsidRDefault="00473E93" w:rsidP="00473E93">
      <w:pPr>
        <w:spacing w:after="0" w:line="240" w:lineRule="auto"/>
        <w:rPr>
          <w:rFonts w:eastAsia="Times New Roman" w:cstheme="minorHAnsi"/>
          <w:bCs/>
          <w:sz w:val="24"/>
          <w:szCs w:val="24"/>
          <w:bdr w:val="none" w:sz="0" w:space="0" w:color="auto" w:frame="1"/>
          <w:lang w:val="es-AR" w:eastAsia="es-AR" w:bidi="ar-SA"/>
        </w:rPr>
      </w:pPr>
      <w:r w:rsidRPr="00473E93">
        <w:rPr>
          <w:rFonts w:eastAsia="Times New Roman" w:cstheme="minorHAnsi"/>
          <w:bCs/>
          <w:sz w:val="24"/>
          <w:szCs w:val="24"/>
          <w:bdr w:val="none" w:sz="0" w:space="0" w:color="auto" w:frame="1"/>
          <w:lang w:val="es-AR" w:eastAsia="es-AR" w:bidi="ar-SA"/>
        </w:rPr>
        <w:t>2-  Explica la diferencia en sentido técnico (filosófico) entre </w:t>
      </w:r>
      <w:r w:rsidRPr="00473E93">
        <w:rPr>
          <w:rFonts w:eastAsia="Times New Roman" w:cstheme="minorHAnsi"/>
          <w:bCs/>
          <w:i/>
          <w:iCs/>
          <w:sz w:val="24"/>
          <w:szCs w:val="24"/>
          <w:bdr w:val="none" w:sz="0" w:space="0" w:color="auto" w:frame="1"/>
          <w:lang w:val="es-AR" w:eastAsia="es-AR" w:bidi="ar-SA"/>
        </w:rPr>
        <w:t>ética </w:t>
      </w:r>
      <w:r w:rsidRPr="00473E93">
        <w:rPr>
          <w:rFonts w:eastAsia="Times New Roman" w:cstheme="minorHAnsi"/>
          <w:bCs/>
          <w:sz w:val="24"/>
          <w:szCs w:val="24"/>
          <w:bdr w:val="none" w:sz="0" w:space="0" w:color="auto" w:frame="1"/>
          <w:lang w:val="es-AR" w:eastAsia="es-AR" w:bidi="ar-SA"/>
        </w:rPr>
        <w:t>y </w:t>
      </w:r>
      <w:r w:rsidRPr="00473E93">
        <w:rPr>
          <w:rFonts w:eastAsia="Times New Roman" w:cstheme="minorHAnsi"/>
          <w:bCs/>
          <w:i/>
          <w:iCs/>
          <w:sz w:val="24"/>
          <w:szCs w:val="24"/>
          <w:bdr w:val="none" w:sz="0" w:space="0" w:color="auto" w:frame="1"/>
          <w:lang w:val="es-AR" w:eastAsia="es-AR" w:bidi="ar-SA"/>
        </w:rPr>
        <w:t>moral</w:t>
      </w:r>
      <w:r w:rsidRPr="00473E93">
        <w:rPr>
          <w:rFonts w:eastAsia="Times New Roman" w:cstheme="minorHAnsi"/>
          <w:bCs/>
          <w:sz w:val="24"/>
          <w:szCs w:val="24"/>
          <w:bdr w:val="none" w:sz="0" w:space="0" w:color="auto" w:frame="1"/>
          <w:lang w:val="es-AR" w:eastAsia="es-AR" w:bidi="ar-SA"/>
        </w:rPr>
        <w:t>. ¿Qué se entiende por </w:t>
      </w:r>
      <w:r w:rsidRPr="00473E93">
        <w:rPr>
          <w:rFonts w:eastAsia="Times New Roman" w:cstheme="minorHAnsi"/>
          <w:bCs/>
          <w:i/>
          <w:iCs/>
          <w:sz w:val="24"/>
          <w:szCs w:val="24"/>
          <w:bdr w:val="none" w:sz="0" w:space="0" w:color="auto" w:frame="1"/>
          <w:lang w:val="es-AR" w:eastAsia="es-AR" w:bidi="ar-SA"/>
        </w:rPr>
        <w:t>moralidad </w:t>
      </w:r>
      <w:r w:rsidRPr="00473E93">
        <w:rPr>
          <w:rFonts w:eastAsia="Times New Roman" w:cstheme="minorHAnsi"/>
          <w:bCs/>
          <w:sz w:val="24"/>
          <w:szCs w:val="24"/>
          <w:bdr w:val="none" w:sz="0" w:space="0" w:color="auto" w:frame="1"/>
          <w:lang w:val="es-AR" w:eastAsia="es-AR" w:bidi="ar-SA"/>
        </w:rPr>
        <w:t>y por </w:t>
      </w:r>
      <w:proofErr w:type="spellStart"/>
      <w:r w:rsidRPr="00473E93">
        <w:rPr>
          <w:rFonts w:eastAsia="Times New Roman" w:cstheme="minorHAnsi"/>
          <w:bCs/>
          <w:i/>
          <w:iCs/>
          <w:sz w:val="24"/>
          <w:szCs w:val="24"/>
          <w:bdr w:val="none" w:sz="0" w:space="0" w:color="auto" w:frame="1"/>
          <w:lang w:val="es-AR" w:eastAsia="es-AR" w:bidi="ar-SA"/>
        </w:rPr>
        <w:t>eticidad</w:t>
      </w:r>
      <w:proofErr w:type="spellEnd"/>
      <w:r w:rsidRPr="00473E93">
        <w:rPr>
          <w:rFonts w:eastAsia="Times New Roman" w:cstheme="minorHAnsi"/>
          <w:bCs/>
          <w:sz w:val="24"/>
          <w:szCs w:val="24"/>
          <w:bdr w:val="none" w:sz="0" w:space="0" w:color="auto" w:frame="1"/>
          <w:lang w:val="es-AR" w:eastAsia="es-AR" w:bidi="ar-SA"/>
        </w:rPr>
        <w:t>? ¿A qué dimensiones de la experiencia moral refieren? Da un ejemplo de cada una de esas dimensiones.  </w:t>
      </w:r>
    </w:p>
    <w:p w:rsidR="00473E93" w:rsidRPr="00473E93" w:rsidRDefault="00473E93" w:rsidP="00473E93">
      <w:pPr>
        <w:spacing w:after="0" w:line="240" w:lineRule="auto"/>
        <w:rPr>
          <w:rFonts w:eastAsia="Times New Roman" w:cstheme="minorHAnsi"/>
          <w:bCs/>
          <w:sz w:val="24"/>
          <w:szCs w:val="24"/>
          <w:bdr w:val="none" w:sz="0" w:space="0" w:color="auto" w:frame="1"/>
          <w:lang w:val="es-AR" w:eastAsia="es-AR" w:bidi="ar-SA"/>
        </w:rPr>
      </w:pPr>
      <w:r w:rsidRPr="00473E93">
        <w:rPr>
          <w:rFonts w:eastAsia="Times New Roman" w:cstheme="minorHAnsi"/>
          <w:bCs/>
          <w:sz w:val="24"/>
          <w:szCs w:val="24"/>
          <w:bdr w:val="none" w:sz="0" w:space="0" w:color="auto" w:frame="1"/>
          <w:lang w:val="es-AR" w:eastAsia="es-AR" w:bidi="ar-SA"/>
        </w:rPr>
        <w:t xml:space="preserve">3-  ¿Qué debería hacer Valeria? ¿Qué le recomendarías? </w:t>
      </w:r>
      <w:proofErr w:type="spellStart"/>
      <w:r w:rsidRPr="00473E93">
        <w:rPr>
          <w:rFonts w:eastAsia="Times New Roman" w:cstheme="minorHAnsi"/>
          <w:bCs/>
          <w:sz w:val="24"/>
          <w:szCs w:val="24"/>
          <w:bdr w:val="none" w:sz="0" w:space="0" w:color="auto" w:frame="1"/>
          <w:lang w:val="es-AR" w:eastAsia="es-AR" w:bidi="ar-SA"/>
        </w:rPr>
        <w:t>Justificá</w:t>
      </w:r>
      <w:proofErr w:type="spellEnd"/>
      <w:r w:rsidRPr="00473E93">
        <w:rPr>
          <w:rFonts w:eastAsia="Times New Roman" w:cstheme="minorHAnsi"/>
          <w:bCs/>
          <w:sz w:val="24"/>
          <w:szCs w:val="24"/>
          <w:bdr w:val="none" w:sz="0" w:space="0" w:color="auto" w:frame="1"/>
          <w:lang w:val="es-AR" w:eastAsia="es-AR" w:bidi="ar-SA"/>
        </w:rPr>
        <w:t xml:space="preserve"> tu posición utilizando los términos </w:t>
      </w:r>
      <w:r w:rsidRPr="00473E93">
        <w:rPr>
          <w:rFonts w:eastAsia="Times New Roman" w:cstheme="minorHAnsi"/>
          <w:bCs/>
          <w:i/>
          <w:iCs/>
          <w:sz w:val="24"/>
          <w:szCs w:val="24"/>
          <w:bdr w:val="none" w:sz="0" w:space="0" w:color="auto" w:frame="1"/>
          <w:lang w:val="es-AR" w:eastAsia="es-AR" w:bidi="ar-SA"/>
        </w:rPr>
        <w:t>ética </w:t>
      </w:r>
      <w:r w:rsidRPr="00473E93">
        <w:rPr>
          <w:rFonts w:eastAsia="Times New Roman" w:cstheme="minorHAnsi"/>
          <w:bCs/>
          <w:sz w:val="24"/>
          <w:szCs w:val="24"/>
          <w:bdr w:val="none" w:sz="0" w:space="0" w:color="auto" w:frame="1"/>
          <w:lang w:val="es-AR" w:eastAsia="es-AR" w:bidi="ar-SA"/>
        </w:rPr>
        <w:t>y </w:t>
      </w:r>
      <w:r w:rsidRPr="00473E93">
        <w:rPr>
          <w:rFonts w:eastAsia="Times New Roman" w:cstheme="minorHAnsi"/>
          <w:bCs/>
          <w:i/>
          <w:iCs/>
          <w:sz w:val="24"/>
          <w:szCs w:val="24"/>
          <w:bdr w:val="none" w:sz="0" w:space="0" w:color="auto" w:frame="1"/>
          <w:lang w:val="es-AR" w:eastAsia="es-AR" w:bidi="ar-SA"/>
        </w:rPr>
        <w:t>moral </w:t>
      </w:r>
      <w:r w:rsidRPr="00473E93">
        <w:rPr>
          <w:rFonts w:eastAsia="Times New Roman" w:cstheme="minorHAnsi"/>
          <w:bCs/>
          <w:sz w:val="24"/>
          <w:szCs w:val="24"/>
          <w:bdr w:val="none" w:sz="0" w:space="0" w:color="auto" w:frame="1"/>
          <w:lang w:val="es-AR" w:eastAsia="es-AR" w:bidi="ar-SA"/>
        </w:rPr>
        <w:t>en sentido técnico</w:t>
      </w:r>
      <w:proofErr w:type="gramStart"/>
      <w:r w:rsidRPr="00473E93">
        <w:rPr>
          <w:rFonts w:eastAsia="Times New Roman" w:cstheme="minorHAnsi"/>
          <w:bCs/>
          <w:sz w:val="24"/>
          <w:szCs w:val="24"/>
          <w:bdr w:val="none" w:sz="0" w:space="0" w:color="auto" w:frame="1"/>
          <w:lang w:val="es-AR" w:eastAsia="es-AR" w:bidi="ar-SA"/>
        </w:rPr>
        <w:t>?</w:t>
      </w:r>
      <w:proofErr w:type="gramEnd"/>
    </w:p>
    <w:p w:rsidR="00473E93" w:rsidRPr="00473E93" w:rsidRDefault="00473E93" w:rsidP="00473E93">
      <w:pPr>
        <w:spacing w:after="0" w:line="240" w:lineRule="auto"/>
        <w:outlineLvl w:val="3"/>
        <w:rPr>
          <w:rFonts w:eastAsia="Times New Roman" w:cstheme="minorHAnsi"/>
          <w:bCs/>
          <w:i/>
          <w:sz w:val="22"/>
          <w:szCs w:val="22"/>
          <w:lang w:val="es-AR" w:eastAsia="es-AR" w:bidi="ar-SA"/>
        </w:rPr>
      </w:pPr>
      <w:r w:rsidRPr="00473E93">
        <w:rPr>
          <w:rFonts w:eastAsia="Times New Roman" w:cstheme="minorHAnsi"/>
          <w:bCs/>
          <w:i/>
          <w:sz w:val="22"/>
          <w:szCs w:val="22"/>
          <w:lang w:val="es-AR" w:eastAsia="es-AR" w:bidi="ar-SA"/>
        </w:rPr>
        <w:t xml:space="preserve">Valeria trabaja en instituto privado al que asisten niños y jóvenes con </w:t>
      </w:r>
      <w:proofErr w:type="spellStart"/>
      <w:r w:rsidRPr="00473E93">
        <w:rPr>
          <w:rFonts w:eastAsia="Times New Roman" w:cstheme="minorHAnsi"/>
          <w:bCs/>
          <w:i/>
          <w:sz w:val="22"/>
          <w:szCs w:val="22"/>
          <w:lang w:val="es-AR" w:eastAsia="es-AR" w:bidi="ar-SA"/>
        </w:rPr>
        <w:t>discpacidad</w:t>
      </w:r>
      <w:proofErr w:type="spellEnd"/>
      <w:r w:rsidRPr="00473E93">
        <w:rPr>
          <w:rFonts w:eastAsia="Times New Roman" w:cstheme="minorHAnsi"/>
          <w:bCs/>
          <w:i/>
          <w:sz w:val="22"/>
          <w:szCs w:val="22"/>
          <w:lang w:val="es-AR" w:eastAsia="es-AR" w:bidi="ar-SA"/>
        </w:rPr>
        <w:t>. Entre sus pacientes está Franco un niño con síndrome Down. El niño es retraído y, además, le cuesta comunicarse. Su mamá lo trata como si fuera un niño pequeño y ya tiene 10 años. Le hizo infinidad de recomendaciones en la primera entrevista que tuvo con ella. Cuando se reunieron la última vez, Valeria le planteó que parecía que no hacían los ejercicios que ella le pedía semanalmente y que además había asistido semana por medio. Cuando insistió en la continuidad de la terapia, la mamá de Franco le dijo que ella lo trae porque la escuela se lo exigen, pero que no tenía muchas expectativas respecto a los avances. Ella entiende que es un </w:t>
      </w:r>
      <w:r w:rsidRPr="00473E93">
        <w:rPr>
          <w:rFonts w:eastAsia="Times New Roman" w:cstheme="minorHAnsi"/>
          <w:bCs/>
          <w:i/>
          <w:iCs/>
          <w:sz w:val="22"/>
          <w:szCs w:val="22"/>
          <w:lang w:val="es-AR" w:eastAsia="es-AR" w:bidi="ar-SA"/>
        </w:rPr>
        <w:t>chico especial,</w:t>
      </w:r>
      <w:r w:rsidRPr="00473E93">
        <w:rPr>
          <w:rFonts w:eastAsia="Times New Roman" w:cstheme="minorHAnsi"/>
          <w:bCs/>
          <w:i/>
          <w:sz w:val="22"/>
          <w:szCs w:val="22"/>
          <w:lang w:val="es-AR" w:eastAsia="es-AR" w:bidi="ar-SA"/>
        </w:rPr>
        <w:t> que ella como </w:t>
      </w:r>
      <w:r w:rsidRPr="00473E93">
        <w:rPr>
          <w:rFonts w:eastAsia="Times New Roman" w:cstheme="minorHAnsi"/>
          <w:bCs/>
          <w:i/>
          <w:iCs/>
          <w:sz w:val="22"/>
          <w:szCs w:val="22"/>
          <w:lang w:val="es-AR" w:eastAsia="es-AR" w:bidi="ar-SA"/>
        </w:rPr>
        <w:t>mamá especial</w:t>
      </w:r>
      <w:r w:rsidRPr="00473E93">
        <w:rPr>
          <w:rFonts w:eastAsia="Times New Roman" w:cstheme="minorHAnsi"/>
          <w:bCs/>
          <w:i/>
          <w:sz w:val="22"/>
          <w:szCs w:val="22"/>
          <w:lang w:val="es-AR" w:eastAsia="es-AR" w:bidi="ar-SA"/>
        </w:rPr>
        <w:t> debe cuidarlo mucho. Cuando nació Franco fue muy difícil para ella y su esposo reconocer que su hijo no sería como otros, que no sería como son sus otros hijos, sus sobrinos o los hijos de sus amigas. Nunca se olvidará de la reunión en la escuela, a la que asiste el niño desde la salita de 4, en la que el sacerdote junto con la maestra y la directora hablaron de que los </w:t>
      </w:r>
      <w:r w:rsidRPr="00473E93">
        <w:rPr>
          <w:rFonts w:eastAsia="Times New Roman" w:cstheme="minorHAnsi"/>
          <w:bCs/>
          <w:i/>
          <w:iCs/>
          <w:sz w:val="22"/>
          <w:szCs w:val="22"/>
          <w:lang w:val="es-AR" w:eastAsia="es-AR" w:bidi="ar-SA"/>
        </w:rPr>
        <w:t>niños</w:t>
      </w:r>
      <w:r w:rsidRPr="00473E93">
        <w:rPr>
          <w:rFonts w:eastAsia="Times New Roman" w:cstheme="minorHAnsi"/>
          <w:bCs/>
          <w:i/>
          <w:sz w:val="22"/>
          <w:szCs w:val="22"/>
          <w:lang w:val="es-AR" w:eastAsia="es-AR" w:bidi="ar-SA"/>
        </w:rPr>
        <w:t> que son </w:t>
      </w:r>
      <w:r w:rsidRPr="00473E93">
        <w:rPr>
          <w:rFonts w:eastAsia="Times New Roman" w:cstheme="minorHAnsi"/>
          <w:bCs/>
          <w:i/>
          <w:iCs/>
          <w:sz w:val="22"/>
          <w:szCs w:val="22"/>
          <w:lang w:val="es-AR" w:eastAsia="es-AR" w:bidi="ar-SA"/>
        </w:rPr>
        <w:t>especiales</w:t>
      </w:r>
      <w:r w:rsidRPr="00473E93">
        <w:rPr>
          <w:rFonts w:eastAsia="Times New Roman" w:cstheme="minorHAnsi"/>
          <w:bCs/>
          <w:i/>
          <w:sz w:val="22"/>
          <w:szCs w:val="22"/>
          <w:lang w:val="es-AR" w:eastAsia="es-AR" w:bidi="ar-SA"/>
        </w:rPr>
        <w:t>, tienen </w:t>
      </w:r>
      <w:r w:rsidRPr="00473E93">
        <w:rPr>
          <w:rFonts w:eastAsia="Times New Roman" w:cstheme="minorHAnsi"/>
          <w:bCs/>
          <w:i/>
          <w:iCs/>
          <w:sz w:val="22"/>
          <w:szCs w:val="22"/>
          <w:lang w:val="es-AR" w:eastAsia="es-AR" w:bidi="ar-SA"/>
        </w:rPr>
        <w:t>mamás</w:t>
      </w:r>
      <w:r w:rsidRPr="00473E93">
        <w:rPr>
          <w:rFonts w:eastAsia="Times New Roman" w:cstheme="minorHAnsi"/>
          <w:bCs/>
          <w:i/>
          <w:sz w:val="22"/>
          <w:szCs w:val="22"/>
          <w:lang w:val="es-AR" w:eastAsia="es-AR" w:bidi="ar-SA"/>
        </w:rPr>
        <w:t> que son </w:t>
      </w:r>
      <w:r w:rsidRPr="00473E93">
        <w:rPr>
          <w:rFonts w:eastAsia="Times New Roman" w:cstheme="minorHAnsi"/>
          <w:bCs/>
          <w:i/>
          <w:iCs/>
          <w:sz w:val="22"/>
          <w:szCs w:val="22"/>
          <w:lang w:val="es-AR" w:eastAsia="es-AR" w:bidi="ar-SA"/>
        </w:rPr>
        <w:t>especiales</w:t>
      </w:r>
      <w:r w:rsidRPr="00473E93">
        <w:rPr>
          <w:rFonts w:eastAsia="Times New Roman" w:cstheme="minorHAnsi"/>
          <w:bCs/>
          <w:i/>
          <w:sz w:val="22"/>
          <w:szCs w:val="22"/>
          <w:lang w:val="es-AR" w:eastAsia="es-AR" w:bidi="ar-SA"/>
        </w:rPr>
        <w:t>. Ella debe cuidarlo es su deber de </w:t>
      </w:r>
      <w:r w:rsidRPr="00473E93">
        <w:rPr>
          <w:rFonts w:eastAsia="Times New Roman" w:cstheme="minorHAnsi"/>
          <w:bCs/>
          <w:i/>
          <w:iCs/>
          <w:sz w:val="22"/>
          <w:szCs w:val="22"/>
          <w:lang w:val="es-AR" w:eastAsia="es-AR" w:bidi="ar-SA"/>
        </w:rPr>
        <w:t>mamá especial</w:t>
      </w:r>
      <w:r w:rsidRPr="00473E93">
        <w:rPr>
          <w:rFonts w:eastAsia="Times New Roman" w:cstheme="minorHAnsi"/>
          <w:bCs/>
          <w:i/>
          <w:sz w:val="22"/>
          <w:szCs w:val="22"/>
          <w:lang w:val="es-AR" w:eastAsia="es-AR" w:bidi="ar-SA"/>
        </w:rPr>
        <w:t> hacerlo, ella debe sacrificarse. Por eso hace todo lo que le piden, pero sabe que no avanzará mucho, que siempre necesitará de su cuidado de mamá. A veces no lo trae porque ve que está muy frió y puede resfriarse o porque lo ve cansado y piensa que debe dormir la siesta</w:t>
      </w:r>
    </w:p>
    <w:p w:rsidR="00473E93" w:rsidRPr="00473E93" w:rsidRDefault="00473E93" w:rsidP="00473E93">
      <w:pPr>
        <w:spacing w:after="0" w:line="240" w:lineRule="auto"/>
        <w:rPr>
          <w:rFonts w:eastAsia="Times New Roman" w:cstheme="minorHAnsi"/>
          <w:bCs/>
          <w:i/>
          <w:sz w:val="22"/>
          <w:szCs w:val="22"/>
          <w:bdr w:val="none" w:sz="0" w:space="0" w:color="auto" w:frame="1"/>
          <w:lang w:val="es-AR" w:eastAsia="es-AR" w:bidi="ar-SA"/>
        </w:rPr>
      </w:pPr>
    </w:p>
    <w:p w:rsidR="00473E93" w:rsidRPr="00473E93" w:rsidRDefault="00473E93" w:rsidP="00473E93">
      <w:pPr>
        <w:spacing w:after="0" w:line="240" w:lineRule="auto"/>
        <w:rPr>
          <w:rFonts w:eastAsia="Times New Roman" w:cstheme="minorHAnsi"/>
          <w:bCs/>
          <w:sz w:val="24"/>
          <w:szCs w:val="24"/>
          <w:bdr w:val="none" w:sz="0" w:space="0" w:color="auto" w:frame="1"/>
          <w:lang w:val="es-AR" w:eastAsia="es-AR" w:bidi="ar-SA"/>
        </w:rPr>
      </w:pPr>
      <w:r w:rsidRPr="00473E93">
        <w:rPr>
          <w:rFonts w:eastAsia="Times New Roman" w:cstheme="minorHAnsi"/>
          <w:bCs/>
          <w:sz w:val="24"/>
          <w:szCs w:val="24"/>
          <w:bdr w:val="none" w:sz="0" w:space="0" w:color="auto" w:frame="1"/>
          <w:lang w:val="es-AR" w:eastAsia="es-AR" w:bidi="ar-SA"/>
        </w:rPr>
        <w:lastRenderedPageBreak/>
        <w:t xml:space="preserve">4-  ¿Cómo debe responder </w:t>
      </w:r>
      <w:proofErr w:type="spellStart"/>
      <w:r w:rsidRPr="00473E93">
        <w:rPr>
          <w:rFonts w:eastAsia="Times New Roman" w:cstheme="minorHAnsi"/>
          <w:bCs/>
          <w:sz w:val="24"/>
          <w:szCs w:val="24"/>
          <w:bdr w:val="none" w:sz="0" w:space="0" w:color="auto" w:frame="1"/>
          <w:lang w:val="es-AR" w:eastAsia="es-AR" w:bidi="ar-SA"/>
        </w:rPr>
        <w:t>Antonella</w:t>
      </w:r>
      <w:proofErr w:type="spellEnd"/>
      <w:r w:rsidRPr="00473E93">
        <w:rPr>
          <w:rFonts w:eastAsia="Times New Roman" w:cstheme="minorHAnsi"/>
          <w:bCs/>
          <w:sz w:val="24"/>
          <w:szCs w:val="24"/>
          <w:bdr w:val="none" w:sz="0" w:space="0" w:color="auto" w:frame="1"/>
          <w:lang w:val="es-AR" w:eastAsia="es-AR" w:bidi="ar-SA"/>
        </w:rPr>
        <w:t xml:space="preserve"> teniendo en cuenta las consecuencias para la </w:t>
      </w:r>
      <w:proofErr w:type="spellStart"/>
      <w:r w:rsidRPr="00473E93">
        <w:rPr>
          <w:rFonts w:eastAsia="Times New Roman" w:cstheme="minorHAnsi"/>
          <w:bCs/>
          <w:sz w:val="24"/>
          <w:szCs w:val="24"/>
          <w:bdr w:val="none" w:sz="0" w:space="0" w:color="auto" w:frame="1"/>
          <w:lang w:val="es-AR" w:eastAsia="es-AR" w:bidi="ar-SA"/>
        </w:rPr>
        <w:t>dinción</w:t>
      </w:r>
      <w:proofErr w:type="spellEnd"/>
      <w:r w:rsidRPr="00473E93">
        <w:rPr>
          <w:rFonts w:eastAsia="Times New Roman" w:cstheme="minorHAnsi"/>
          <w:bCs/>
          <w:sz w:val="24"/>
          <w:szCs w:val="24"/>
          <w:bdr w:val="none" w:sz="0" w:space="0" w:color="auto" w:frame="1"/>
          <w:lang w:val="es-AR" w:eastAsia="es-AR" w:bidi="ar-SA"/>
        </w:rPr>
        <w:t xml:space="preserve"> entre el ámbito público y en privado desde la diferencia técnica (filosófica) entre </w:t>
      </w:r>
      <w:r w:rsidRPr="00473E93">
        <w:rPr>
          <w:rFonts w:eastAsia="Times New Roman" w:cstheme="minorHAnsi"/>
          <w:bCs/>
          <w:i/>
          <w:iCs/>
          <w:sz w:val="24"/>
          <w:szCs w:val="24"/>
          <w:bdr w:val="none" w:sz="0" w:space="0" w:color="auto" w:frame="1"/>
          <w:lang w:val="es-AR" w:eastAsia="es-AR" w:bidi="ar-SA"/>
        </w:rPr>
        <w:t>ética </w:t>
      </w:r>
      <w:r w:rsidRPr="00473E93">
        <w:rPr>
          <w:rFonts w:eastAsia="Times New Roman" w:cstheme="minorHAnsi"/>
          <w:bCs/>
          <w:sz w:val="24"/>
          <w:szCs w:val="24"/>
          <w:bdr w:val="none" w:sz="0" w:space="0" w:color="auto" w:frame="1"/>
          <w:lang w:val="es-AR" w:eastAsia="es-AR" w:bidi="ar-SA"/>
        </w:rPr>
        <w:t>y </w:t>
      </w:r>
      <w:r w:rsidRPr="00473E93">
        <w:rPr>
          <w:rFonts w:eastAsia="Times New Roman" w:cstheme="minorHAnsi"/>
          <w:bCs/>
          <w:i/>
          <w:iCs/>
          <w:sz w:val="24"/>
          <w:szCs w:val="24"/>
          <w:bdr w:val="none" w:sz="0" w:space="0" w:color="auto" w:frame="1"/>
          <w:lang w:val="es-AR" w:eastAsia="es-AR" w:bidi="ar-SA"/>
        </w:rPr>
        <w:t>moral</w:t>
      </w:r>
      <w:r w:rsidRPr="00473E93">
        <w:rPr>
          <w:rFonts w:eastAsia="Times New Roman" w:cstheme="minorHAnsi"/>
          <w:bCs/>
          <w:sz w:val="24"/>
          <w:szCs w:val="24"/>
          <w:bdr w:val="none" w:sz="0" w:space="0" w:color="auto" w:frame="1"/>
          <w:lang w:val="es-AR" w:eastAsia="es-AR" w:bidi="ar-SA"/>
        </w:rPr>
        <w:t>?</w:t>
      </w:r>
    </w:p>
    <w:p w:rsidR="00473E93" w:rsidRPr="00473E93" w:rsidRDefault="00473E93" w:rsidP="00473E93">
      <w:pPr>
        <w:spacing w:after="0" w:line="240" w:lineRule="auto"/>
        <w:outlineLvl w:val="3"/>
        <w:rPr>
          <w:rFonts w:eastAsia="Times New Roman" w:cstheme="minorHAnsi"/>
          <w:bCs/>
          <w:sz w:val="24"/>
          <w:szCs w:val="24"/>
          <w:lang w:val="es-AR" w:eastAsia="es-AR" w:bidi="ar-SA"/>
        </w:rPr>
      </w:pPr>
      <w:proofErr w:type="spellStart"/>
      <w:r w:rsidRPr="00473E93">
        <w:rPr>
          <w:rFonts w:eastAsia="Times New Roman" w:cstheme="minorHAnsi"/>
          <w:bCs/>
          <w:i/>
          <w:sz w:val="22"/>
          <w:szCs w:val="22"/>
          <w:lang w:val="es-AR" w:eastAsia="es-AR" w:bidi="ar-SA"/>
        </w:rPr>
        <w:t>Antonella</w:t>
      </w:r>
      <w:proofErr w:type="spellEnd"/>
      <w:r w:rsidRPr="00473E93">
        <w:rPr>
          <w:rFonts w:eastAsia="Times New Roman" w:cstheme="minorHAnsi"/>
          <w:bCs/>
          <w:i/>
          <w:sz w:val="22"/>
          <w:szCs w:val="22"/>
          <w:lang w:val="es-AR" w:eastAsia="es-AR" w:bidi="ar-SA"/>
        </w:rPr>
        <w:t xml:space="preserve"> trabaja en un instituto </w:t>
      </w:r>
      <w:proofErr w:type="spellStart"/>
      <w:r w:rsidRPr="00473E93">
        <w:rPr>
          <w:rFonts w:eastAsia="Times New Roman" w:cstheme="minorHAnsi"/>
          <w:bCs/>
          <w:i/>
          <w:sz w:val="22"/>
          <w:szCs w:val="22"/>
          <w:lang w:val="es-AR" w:eastAsia="es-AR" w:bidi="ar-SA"/>
        </w:rPr>
        <w:t>infanto</w:t>
      </w:r>
      <w:proofErr w:type="spellEnd"/>
      <w:r w:rsidRPr="00473E93">
        <w:rPr>
          <w:rFonts w:eastAsia="Times New Roman" w:cstheme="minorHAnsi"/>
          <w:bCs/>
          <w:i/>
          <w:sz w:val="22"/>
          <w:szCs w:val="22"/>
          <w:lang w:val="es-AR" w:eastAsia="es-AR" w:bidi="ar-SA"/>
        </w:rPr>
        <w:t xml:space="preserve"> juvenil hace unos meses. Tiene a su cargo la terapia de niños y jóvenes. La sala de espera es amplia, pero en algunos momentos está llena de niños que esperan su turno para ser atendidos o como acompañan a sus hermanos deben aguardar que salgan del consultorio. El caso de Camila, una niña de 13 años es complejo. </w:t>
      </w:r>
      <w:proofErr w:type="spellStart"/>
      <w:r w:rsidRPr="00473E93">
        <w:rPr>
          <w:rFonts w:eastAsia="Times New Roman" w:cstheme="minorHAnsi"/>
          <w:bCs/>
          <w:i/>
          <w:sz w:val="22"/>
          <w:szCs w:val="22"/>
          <w:lang w:val="es-AR" w:eastAsia="es-AR" w:bidi="ar-SA"/>
        </w:rPr>
        <w:t>Antonella</w:t>
      </w:r>
      <w:proofErr w:type="spellEnd"/>
      <w:r w:rsidRPr="00473E93">
        <w:rPr>
          <w:rFonts w:eastAsia="Times New Roman" w:cstheme="minorHAnsi"/>
          <w:bCs/>
          <w:i/>
          <w:sz w:val="22"/>
          <w:szCs w:val="22"/>
          <w:lang w:val="es-AR" w:eastAsia="es-AR" w:bidi="ar-SA"/>
        </w:rPr>
        <w:t xml:space="preserve"> advierte que la niña no avanza y cree que uno de los motivos es que entra desganada a la sesión. Cuando ella le preguntó, le comentó que salen con su mamá y su hermanito  en cuanto terminan de comer, y que viajan una hora en colectivo para llegar y otra para volver. Se les va toda la tarde y su hermanito se pone odioso. Ella está cansada. Cuando habló con la mamá por el tema, para sugerirle que le enseñe a venir sola en colectivo, la señora le dijo que no puede dejar sola a su hija. Ella sabe que su hija necesita tratamiento y que como buena madre debe acompañarla. Su esposo insiste en que más que nunca a esa edad debe acompañarla, porque uno no sabe qué puede pasar. Con su hermano hacen un sacrificio por Camila. La niña debe estar agradecida de que la lleven y no andar contando lo que le pasa a la familia. </w:t>
      </w:r>
      <w:proofErr w:type="spellStart"/>
      <w:r w:rsidRPr="00473E93">
        <w:rPr>
          <w:rFonts w:eastAsia="Times New Roman" w:cstheme="minorHAnsi"/>
          <w:bCs/>
          <w:i/>
          <w:sz w:val="22"/>
          <w:szCs w:val="22"/>
          <w:lang w:val="es-AR" w:eastAsia="es-AR" w:bidi="ar-SA"/>
        </w:rPr>
        <w:t>Antonella</w:t>
      </w:r>
      <w:proofErr w:type="spellEnd"/>
      <w:r w:rsidRPr="00473E93">
        <w:rPr>
          <w:rFonts w:eastAsia="Times New Roman" w:cstheme="minorHAnsi"/>
          <w:bCs/>
          <w:i/>
          <w:sz w:val="22"/>
          <w:szCs w:val="22"/>
          <w:lang w:val="es-AR" w:eastAsia="es-AR" w:bidi="ar-SA"/>
        </w:rPr>
        <w:t xml:space="preserve"> no sabe qué hacer, entiende que esta situación perjudica el trabajo que hace con la niña</w:t>
      </w:r>
      <w:r w:rsidRPr="00473E93">
        <w:rPr>
          <w:rFonts w:eastAsia="Times New Roman" w:cstheme="minorHAnsi"/>
          <w:bCs/>
          <w:sz w:val="24"/>
          <w:szCs w:val="24"/>
          <w:lang w:val="es-AR" w:eastAsia="es-AR" w:bidi="ar-SA"/>
        </w:rPr>
        <w:t>.</w:t>
      </w:r>
    </w:p>
    <w:p w:rsidR="00473E93" w:rsidRPr="00473E93" w:rsidRDefault="00473E93" w:rsidP="00473E93">
      <w:pPr>
        <w:spacing w:after="0" w:line="240" w:lineRule="auto"/>
        <w:rPr>
          <w:rFonts w:eastAsia="Times New Roman" w:cstheme="minorHAnsi"/>
          <w:bCs/>
          <w:sz w:val="24"/>
          <w:szCs w:val="24"/>
          <w:bdr w:val="none" w:sz="0" w:space="0" w:color="auto" w:frame="1"/>
          <w:lang w:val="es-AR" w:eastAsia="es-AR" w:bidi="ar-SA"/>
        </w:rPr>
      </w:pPr>
    </w:p>
    <w:p w:rsidR="00473E93" w:rsidRPr="00473E93" w:rsidRDefault="00473E93" w:rsidP="00473E93">
      <w:pPr>
        <w:spacing w:after="0" w:line="240" w:lineRule="auto"/>
        <w:rPr>
          <w:rFonts w:eastAsia="Times New Roman" w:cstheme="minorHAnsi"/>
          <w:bCs/>
          <w:sz w:val="24"/>
          <w:szCs w:val="24"/>
          <w:bdr w:val="none" w:sz="0" w:space="0" w:color="auto" w:frame="1"/>
          <w:lang w:val="es-AR" w:eastAsia="es-AR" w:bidi="ar-SA"/>
        </w:rPr>
      </w:pPr>
      <w:r w:rsidRPr="00473E93">
        <w:rPr>
          <w:rFonts w:eastAsia="Times New Roman" w:cstheme="minorHAnsi"/>
          <w:bCs/>
          <w:sz w:val="24"/>
          <w:szCs w:val="24"/>
          <w:bdr w:val="none" w:sz="0" w:space="0" w:color="auto" w:frame="1"/>
          <w:lang w:val="es-AR" w:eastAsia="es-AR" w:bidi="ar-SA"/>
        </w:rPr>
        <w:t xml:space="preserve">5-   Diferencia entre problemas pragmáticos, éticos y morales. Argumenta qué tipo de problemas tienen </w:t>
      </w:r>
      <w:proofErr w:type="spellStart"/>
      <w:r w:rsidRPr="00473E93">
        <w:rPr>
          <w:rFonts w:eastAsia="Times New Roman" w:cstheme="minorHAnsi"/>
          <w:bCs/>
          <w:sz w:val="24"/>
          <w:szCs w:val="24"/>
          <w:bdr w:val="none" w:sz="0" w:space="0" w:color="auto" w:frame="1"/>
          <w:lang w:val="es-AR" w:eastAsia="es-AR" w:bidi="ar-SA"/>
        </w:rPr>
        <w:t>Cynthia</w:t>
      </w:r>
      <w:proofErr w:type="spellEnd"/>
      <w:r w:rsidRPr="00473E93">
        <w:rPr>
          <w:rFonts w:eastAsia="Times New Roman" w:cstheme="minorHAnsi"/>
          <w:bCs/>
          <w:sz w:val="24"/>
          <w:szCs w:val="24"/>
          <w:bdr w:val="none" w:sz="0" w:space="0" w:color="auto" w:frame="1"/>
          <w:lang w:val="es-AR" w:eastAsia="es-AR" w:bidi="ar-SA"/>
        </w:rPr>
        <w:t>, Martina y Andrea.</w:t>
      </w:r>
    </w:p>
    <w:p w:rsidR="00473E93" w:rsidRPr="00473E93" w:rsidRDefault="00473E93" w:rsidP="00473E93">
      <w:pPr>
        <w:spacing w:after="0" w:line="240" w:lineRule="auto"/>
        <w:outlineLvl w:val="3"/>
        <w:rPr>
          <w:rFonts w:eastAsia="Times New Roman" w:cstheme="minorHAnsi"/>
          <w:bCs/>
          <w:sz w:val="22"/>
          <w:szCs w:val="22"/>
          <w:lang w:val="es-AR" w:eastAsia="es-AR" w:bidi="ar-SA"/>
        </w:rPr>
      </w:pPr>
      <w:proofErr w:type="spellStart"/>
      <w:r w:rsidRPr="00473E93">
        <w:rPr>
          <w:rFonts w:eastAsia="Times New Roman" w:cstheme="minorHAnsi"/>
          <w:b/>
          <w:bCs/>
          <w:sz w:val="22"/>
          <w:szCs w:val="22"/>
          <w:lang w:val="es-AR" w:eastAsia="es-AR" w:bidi="ar-SA"/>
        </w:rPr>
        <w:t>Cynthia</w:t>
      </w:r>
      <w:proofErr w:type="spellEnd"/>
      <w:r w:rsidRPr="00473E93">
        <w:rPr>
          <w:rFonts w:eastAsia="Times New Roman" w:cstheme="minorHAnsi"/>
          <w:bCs/>
          <w:sz w:val="22"/>
          <w:szCs w:val="22"/>
          <w:lang w:val="es-AR" w:eastAsia="es-AR" w:bidi="ar-SA"/>
        </w:rPr>
        <w:t xml:space="preserve"> comenzó como voluntaria en un merendero hace 6 años, ayudaba con la preparación de la merienda y, también, en el apoyo escolar. Cuando avanzó en sus estudios de terapia del lenguaje, las responsables de la organización le pidieron que en lugar de apoyo escolar, trabajara en el diagnóstico de problemas específicos de los niños y coordinara con la fonoaudióloga del municipio que asiste dos horas semanalmente. La retribución que recibe desde que hace este trabajo no es mucha, pero cree que es un reconocimiento a su tarea. Además, le ha servido para aprender mucho y seguir trabajando con los chicos que </w:t>
      </w:r>
      <w:proofErr w:type="spellStart"/>
      <w:r w:rsidRPr="00473E93">
        <w:rPr>
          <w:rFonts w:eastAsia="Times New Roman" w:cstheme="minorHAnsi"/>
          <w:bCs/>
          <w:sz w:val="22"/>
          <w:szCs w:val="22"/>
          <w:lang w:val="es-AR" w:eastAsia="es-AR" w:bidi="ar-SA"/>
        </w:rPr>
        <w:t>pertenencen</w:t>
      </w:r>
      <w:proofErr w:type="spellEnd"/>
      <w:r w:rsidRPr="00473E93">
        <w:rPr>
          <w:rFonts w:eastAsia="Times New Roman" w:cstheme="minorHAnsi"/>
          <w:bCs/>
          <w:sz w:val="22"/>
          <w:szCs w:val="22"/>
          <w:lang w:val="es-AR" w:eastAsia="es-AR" w:bidi="ar-SA"/>
        </w:rPr>
        <w:t xml:space="preserve"> a un sector muy vulnerable. Ayer una compañera de la facultad le dijo que necesitan estudiantes avanzados en un instituto privado en Chacras de Coria, al que asisten niños de familias de altos recursos. El trabajo es intensivo porque tiene que cumplir 6 horas diarias. Para ella que vive en </w:t>
      </w:r>
      <w:proofErr w:type="spellStart"/>
      <w:r w:rsidRPr="00473E93">
        <w:rPr>
          <w:rFonts w:eastAsia="Times New Roman" w:cstheme="minorHAnsi"/>
          <w:bCs/>
          <w:sz w:val="22"/>
          <w:szCs w:val="22"/>
          <w:lang w:val="es-AR" w:eastAsia="es-AR" w:bidi="ar-SA"/>
        </w:rPr>
        <w:t>Guaymallen</w:t>
      </w:r>
      <w:proofErr w:type="spellEnd"/>
      <w:r w:rsidRPr="00473E93">
        <w:rPr>
          <w:rFonts w:eastAsia="Times New Roman" w:cstheme="minorHAnsi"/>
          <w:bCs/>
          <w:sz w:val="22"/>
          <w:szCs w:val="22"/>
          <w:lang w:val="es-AR" w:eastAsia="es-AR" w:bidi="ar-SA"/>
        </w:rPr>
        <w:t>, se le iría tiempo también en viajar. Debería dejar su trabajo en el merendero que tanto le gusta.</w:t>
      </w:r>
    </w:p>
    <w:p w:rsidR="00473E93" w:rsidRPr="00473E93" w:rsidRDefault="00473E93" w:rsidP="00473E93">
      <w:pPr>
        <w:spacing w:after="0" w:line="240" w:lineRule="auto"/>
        <w:outlineLvl w:val="3"/>
        <w:rPr>
          <w:rFonts w:eastAsia="Times New Roman" w:cstheme="minorHAnsi"/>
          <w:bCs/>
          <w:sz w:val="22"/>
          <w:szCs w:val="22"/>
          <w:lang w:val="es-AR" w:eastAsia="es-AR" w:bidi="ar-SA"/>
        </w:rPr>
      </w:pPr>
    </w:p>
    <w:p w:rsidR="00473E93" w:rsidRPr="00473E93" w:rsidRDefault="00473E93" w:rsidP="00473E93">
      <w:pPr>
        <w:spacing w:after="0" w:line="240" w:lineRule="auto"/>
        <w:outlineLvl w:val="3"/>
        <w:rPr>
          <w:rFonts w:eastAsia="Times New Roman" w:cstheme="minorHAnsi"/>
          <w:bCs/>
          <w:sz w:val="22"/>
          <w:szCs w:val="22"/>
          <w:lang w:val="es-AR" w:eastAsia="es-AR" w:bidi="ar-SA"/>
        </w:rPr>
      </w:pPr>
      <w:r w:rsidRPr="00473E93">
        <w:rPr>
          <w:rFonts w:eastAsia="Times New Roman" w:cstheme="minorHAnsi"/>
          <w:b/>
          <w:bCs/>
          <w:sz w:val="22"/>
          <w:szCs w:val="22"/>
          <w:lang w:val="es-AR" w:eastAsia="es-AR" w:bidi="ar-SA"/>
        </w:rPr>
        <w:t>Martina</w:t>
      </w:r>
      <w:r w:rsidRPr="00473E93">
        <w:rPr>
          <w:rFonts w:eastAsia="Times New Roman" w:cstheme="minorHAnsi"/>
          <w:bCs/>
          <w:sz w:val="22"/>
          <w:szCs w:val="22"/>
          <w:lang w:val="es-AR" w:eastAsia="es-AR" w:bidi="ar-SA"/>
        </w:rPr>
        <w:t xml:space="preserve"> tiene como paciente a un adolescente. Jonathan no tiene muy buena relación con sus padres según parece, llega solo a la terapia. Una vez al comienzo habló con su padre que es quien lo trae, y lo deja en la puerta. Se vuelve solo en colectivo, según le ha dicho a la casa de su madre. Cuando Martina le envió un mensaje a padre por </w:t>
      </w:r>
      <w:proofErr w:type="spellStart"/>
      <w:r w:rsidRPr="00473E93">
        <w:rPr>
          <w:rFonts w:eastAsia="Times New Roman" w:cstheme="minorHAnsi"/>
          <w:bCs/>
          <w:sz w:val="22"/>
          <w:szCs w:val="22"/>
          <w:lang w:val="es-AR" w:eastAsia="es-AR" w:bidi="ar-SA"/>
        </w:rPr>
        <w:t>whats</w:t>
      </w:r>
      <w:proofErr w:type="spellEnd"/>
      <w:r w:rsidRPr="00473E93">
        <w:rPr>
          <w:rFonts w:eastAsia="Times New Roman" w:cstheme="minorHAnsi"/>
          <w:bCs/>
          <w:sz w:val="22"/>
          <w:szCs w:val="22"/>
          <w:lang w:val="es-AR" w:eastAsia="es-AR" w:bidi="ar-SA"/>
        </w:rPr>
        <w:t xml:space="preserve"> </w:t>
      </w:r>
      <w:proofErr w:type="spellStart"/>
      <w:r w:rsidRPr="00473E93">
        <w:rPr>
          <w:rFonts w:eastAsia="Times New Roman" w:cstheme="minorHAnsi"/>
          <w:bCs/>
          <w:sz w:val="22"/>
          <w:szCs w:val="22"/>
          <w:lang w:val="es-AR" w:eastAsia="es-AR" w:bidi="ar-SA"/>
        </w:rPr>
        <w:t>app</w:t>
      </w:r>
      <w:proofErr w:type="spellEnd"/>
      <w:r w:rsidRPr="00473E93">
        <w:rPr>
          <w:rFonts w:eastAsia="Times New Roman" w:cstheme="minorHAnsi"/>
          <w:bCs/>
          <w:sz w:val="22"/>
          <w:szCs w:val="22"/>
          <w:lang w:val="es-AR" w:eastAsia="es-AR" w:bidi="ar-SA"/>
        </w:rPr>
        <w:t>, este le respondió que ya lo había reenviado a la madre, que se encarga de él. Pero la madre nunca respondió. Martina no sabe como comunicarse con ellos para plantearle algunas dificultades que advierte en Jonathan y que entiende necesitan de una terapia psicológica, pero no quiere que el joven se sienta vigilado por ella.</w:t>
      </w:r>
    </w:p>
    <w:p w:rsidR="00473E93" w:rsidRPr="00473E93" w:rsidRDefault="00473E93" w:rsidP="00473E93">
      <w:pPr>
        <w:spacing w:after="0" w:line="240" w:lineRule="auto"/>
        <w:outlineLvl w:val="3"/>
        <w:rPr>
          <w:rFonts w:eastAsia="Times New Roman" w:cstheme="minorHAnsi"/>
          <w:bCs/>
          <w:sz w:val="22"/>
          <w:szCs w:val="22"/>
          <w:lang w:val="es-AR" w:eastAsia="es-AR" w:bidi="ar-SA"/>
        </w:rPr>
      </w:pPr>
      <w:r w:rsidRPr="00473E93">
        <w:rPr>
          <w:rFonts w:eastAsia="Times New Roman" w:cstheme="minorHAnsi"/>
          <w:bCs/>
          <w:sz w:val="22"/>
          <w:szCs w:val="22"/>
          <w:lang w:val="es-AR" w:eastAsia="es-AR" w:bidi="ar-SA"/>
        </w:rPr>
        <w:br/>
      </w:r>
      <w:r w:rsidRPr="00473E93">
        <w:rPr>
          <w:rFonts w:eastAsia="Times New Roman" w:cstheme="minorHAnsi"/>
          <w:b/>
          <w:bCs/>
          <w:sz w:val="22"/>
          <w:szCs w:val="22"/>
          <w:lang w:val="es-AR" w:eastAsia="es-AR" w:bidi="ar-SA"/>
        </w:rPr>
        <w:t>Andrea</w:t>
      </w:r>
      <w:r w:rsidRPr="00473E93">
        <w:rPr>
          <w:rFonts w:eastAsia="Times New Roman" w:cstheme="minorHAnsi"/>
          <w:bCs/>
          <w:sz w:val="22"/>
          <w:szCs w:val="22"/>
          <w:lang w:val="es-AR" w:eastAsia="es-AR" w:bidi="ar-SA"/>
        </w:rPr>
        <w:t xml:space="preserve"> está haciendo sus prácticas profesionales en un instituto de renombre. Sin embargo, ayer quedó </w:t>
      </w:r>
      <w:proofErr w:type="gramStart"/>
      <w:r w:rsidRPr="00473E93">
        <w:rPr>
          <w:rFonts w:eastAsia="Times New Roman" w:cstheme="minorHAnsi"/>
          <w:bCs/>
          <w:sz w:val="22"/>
          <w:szCs w:val="22"/>
          <w:lang w:val="es-AR" w:eastAsia="es-AR" w:bidi="ar-SA"/>
        </w:rPr>
        <w:t>asombrada</w:t>
      </w:r>
      <w:proofErr w:type="gramEnd"/>
      <w:r w:rsidRPr="00473E93">
        <w:rPr>
          <w:rFonts w:eastAsia="Times New Roman" w:cstheme="minorHAnsi"/>
          <w:bCs/>
          <w:sz w:val="22"/>
          <w:szCs w:val="22"/>
          <w:lang w:val="es-AR" w:eastAsia="es-AR" w:bidi="ar-SA"/>
        </w:rPr>
        <w:t xml:space="preserve"> de algunas actitudes de las profesionales que estaban con ella. Andrea junto a la terapista estuvieron trabajando con un joven con discapacidad. Al terminar, fueron a tomar un café a una salita privada. Allí, la terapista conversó sobre el caso con la psicóloga. Ambas tuvieron actitudes burlescas respecto del joven, lo identificaban desde algunos de sus gestos. También, coincidieron en que los tratamientos no tendrán los resultados esperados. Andrea, entonces, </w:t>
      </w:r>
      <w:proofErr w:type="gramStart"/>
      <w:r w:rsidRPr="00473E93">
        <w:rPr>
          <w:rFonts w:eastAsia="Times New Roman" w:cstheme="minorHAnsi"/>
          <w:bCs/>
          <w:sz w:val="22"/>
          <w:szCs w:val="22"/>
          <w:lang w:val="es-AR" w:eastAsia="es-AR" w:bidi="ar-SA"/>
        </w:rPr>
        <w:lastRenderedPageBreak/>
        <w:t>preguntó</w:t>
      </w:r>
      <w:proofErr w:type="gramEnd"/>
      <w:r w:rsidRPr="00473E93">
        <w:rPr>
          <w:rFonts w:eastAsia="Times New Roman" w:cstheme="minorHAnsi"/>
          <w:bCs/>
          <w:sz w:val="22"/>
          <w:szCs w:val="22"/>
          <w:lang w:val="es-AR" w:eastAsia="es-AR" w:bidi="ar-SA"/>
        </w:rPr>
        <w:t xml:space="preserve"> las razones de tal afirmación y ambas profesionales argumentaron que sus padres no pueden ayudarlo, su padre trabaja lejos y su madre también tiene dificultades para hablar, aunque no especificaron cuales. Andrea no supo que decir pero le pareció muy poco profesional la conversación.</w:t>
      </w:r>
    </w:p>
    <w:p w:rsidR="00473E93" w:rsidRPr="00473E93" w:rsidRDefault="00473E93" w:rsidP="00473E93">
      <w:pPr>
        <w:spacing w:after="0" w:line="240" w:lineRule="auto"/>
        <w:rPr>
          <w:rFonts w:eastAsia="Times New Roman" w:cstheme="minorHAnsi"/>
          <w:bCs/>
          <w:sz w:val="24"/>
          <w:szCs w:val="24"/>
          <w:bdr w:val="none" w:sz="0" w:space="0" w:color="auto" w:frame="1"/>
          <w:lang w:val="es-AR" w:eastAsia="es-AR" w:bidi="ar-SA"/>
        </w:rPr>
      </w:pPr>
    </w:p>
    <w:p w:rsidR="00AC39A8" w:rsidRPr="00473E93" w:rsidRDefault="00A537B0" w:rsidP="00473E93">
      <w:pPr>
        <w:spacing w:after="0" w:line="240" w:lineRule="auto"/>
        <w:rPr>
          <w:rFonts w:cstheme="minorHAnsi"/>
          <w:sz w:val="24"/>
          <w:szCs w:val="24"/>
        </w:rPr>
      </w:pPr>
    </w:p>
    <w:sectPr w:rsidR="00AC39A8" w:rsidRPr="00473E93" w:rsidSect="0025659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3E93"/>
    <w:rsid w:val="00166F43"/>
    <w:rsid w:val="001B3A59"/>
    <w:rsid w:val="0025659A"/>
    <w:rsid w:val="002916AB"/>
    <w:rsid w:val="00370205"/>
    <w:rsid w:val="00473E93"/>
    <w:rsid w:val="00530AE4"/>
    <w:rsid w:val="00A537B0"/>
    <w:rsid w:val="00AB0DB4"/>
    <w:rsid w:val="00E352CE"/>
    <w:rsid w:val="00F961BA"/>
    <w:rsid w:val="00FF2CB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B4"/>
  </w:style>
  <w:style w:type="paragraph" w:styleId="Ttulo1">
    <w:name w:val="heading 1"/>
    <w:basedOn w:val="Normal"/>
    <w:next w:val="Normal"/>
    <w:link w:val="Ttulo1Car"/>
    <w:uiPriority w:val="9"/>
    <w:qFormat/>
    <w:rsid w:val="00AB0DB4"/>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AB0DB4"/>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AB0DB4"/>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AB0DB4"/>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AB0DB4"/>
    <w:pPr>
      <w:spacing w:before="200" w:after="0"/>
      <w:jc w:val="left"/>
      <w:outlineLvl w:val="4"/>
    </w:pPr>
    <w:rPr>
      <w:smallCaps/>
      <w:color w:val="858585" w:themeColor="accent2" w:themeShade="BF"/>
      <w:spacing w:val="10"/>
      <w:sz w:val="22"/>
      <w:szCs w:val="26"/>
    </w:rPr>
  </w:style>
  <w:style w:type="paragraph" w:styleId="Ttulo6">
    <w:name w:val="heading 6"/>
    <w:basedOn w:val="Normal"/>
    <w:next w:val="Normal"/>
    <w:link w:val="Ttulo6Car"/>
    <w:uiPriority w:val="9"/>
    <w:semiHidden/>
    <w:unhideWhenUsed/>
    <w:qFormat/>
    <w:rsid w:val="00AB0DB4"/>
    <w:pPr>
      <w:spacing w:after="0"/>
      <w:jc w:val="left"/>
      <w:outlineLvl w:val="5"/>
    </w:pPr>
    <w:rPr>
      <w:smallCaps/>
      <w:color w:val="B2B2B2" w:themeColor="accent2"/>
      <w:spacing w:val="5"/>
      <w:sz w:val="22"/>
    </w:rPr>
  </w:style>
  <w:style w:type="paragraph" w:styleId="Ttulo7">
    <w:name w:val="heading 7"/>
    <w:basedOn w:val="Normal"/>
    <w:next w:val="Normal"/>
    <w:link w:val="Ttulo7Car"/>
    <w:uiPriority w:val="9"/>
    <w:semiHidden/>
    <w:unhideWhenUsed/>
    <w:qFormat/>
    <w:rsid w:val="00AB0DB4"/>
    <w:pPr>
      <w:spacing w:after="0"/>
      <w:jc w:val="left"/>
      <w:outlineLvl w:val="6"/>
    </w:pPr>
    <w:rPr>
      <w:b/>
      <w:smallCaps/>
      <w:color w:val="B2B2B2" w:themeColor="accent2"/>
      <w:spacing w:val="10"/>
    </w:rPr>
  </w:style>
  <w:style w:type="paragraph" w:styleId="Ttulo8">
    <w:name w:val="heading 8"/>
    <w:basedOn w:val="Normal"/>
    <w:next w:val="Normal"/>
    <w:link w:val="Ttulo8Car"/>
    <w:uiPriority w:val="9"/>
    <w:semiHidden/>
    <w:unhideWhenUsed/>
    <w:qFormat/>
    <w:rsid w:val="00AB0DB4"/>
    <w:pPr>
      <w:spacing w:after="0"/>
      <w:jc w:val="left"/>
      <w:outlineLvl w:val="7"/>
    </w:pPr>
    <w:rPr>
      <w:b/>
      <w:i/>
      <w:smallCaps/>
      <w:color w:val="858585" w:themeColor="accent2" w:themeShade="BF"/>
    </w:rPr>
  </w:style>
  <w:style w:type="paragraph" w:styleId="Ttulo9">
    <w:name w:val="heading 9"/>
    <w:basedOn w:val="Normal"/>
    <w:next w:val="Normal"/>
    <w:link w:val="Ttulo9Car"/>
    <w:uiPriority w:val="9"/>
    <w:semiHidden/>
    <w:unhideWhenUsed/>
    <w:qFormat/>
    <w:rsid w:val="00AB0DB4"/>
    <w:pPr>
      <w:spacing w:after="0"/>
      <w:jc w:val="left"/>
      <w:outlineLvl w:val="8"/>
    </w:pPr>
    <w:rPr>
      <w:b/>
      <w:i/>
      <w:smallCaps/>
      <w:color w:val="585858"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0DB4"/>
    <w:rPr>
      <w:smallCaps/>
      <w:spacing w:val="5"/>
      <w:sz w:val="32"/>
      <w:szCs w:val="32"/>
    </w:rPr>
  </w:style>
  <w:style w:type="character" w:customStyle="1" w:styleId="Ttulo2Car">
    <w:name w:val="Título 2 Car"/>
    <w:basedOn w:val="Fuentedeprrafopredeter"/>
    <w:link w:val="Ttulo2"/>
    <w:uiPriority w:val="9"/>
    <w:rsid w:val="00AB0DB4"/>
    <w:rPr>
      <w:smallCaps/>
      <w:spacing w:val="5"/>
      <w:sz w:val="28"/>
      <w:szCs w:val="28"/>
    </w:rPr>
  </w:style>
  <w:style w:type="character" w:customStyle="1" w:styleId="Ttulo3Car">
    <w:name w:val="Título 3 Car"/>
    <w:basedOn w:val="Fuentedeprrafopredeter"/>
    <w:link w:val="Ttulo3"/>
    <w:uiPriority w:val="9"/>
    <w:semiHidden/>
    <w:rsid w:val="00AB0DB4"/>
    <w:rPr>
      <w:smallCaps/>
      <w:spacing w:val="5"/>
      <w:sz w:val="24"/>
      <w:szCs w:val="24"/>
    </w:rPr>
  </w:style>
  <w:style w:type="character" w:customStyle="1" w:styleId="Ttulo4Car">
    <w:name w:val="Título 4 Car"/>
    <w:basedOn w:val="Fuentedeprrafopredeter"/>
    <w:link w:val="Ttulo4"/>
    <w:uiPriority w:val="9"/>
    <w:rsid w:val="00AB0DB4"/>
    <w:rPr>
      <w:smallCaps/>
      <w:spacing w:val="10"/>
      <w:sz w:val="22"/>
      <w:szCs w:val="22"/>
    </w:rPr>
  </w:style>
  <w:style w:type="character" w:customStyle="1" w:styleId="Ttulo5Car">
    <w:name w:val="Título 5 Car"/>
    <w:basedOn w:val="Fuentedeprrafopredeter"/>
    <w:link w:val="Ttulo5"/>
    <w:uiPriority w:val="9"/>
    <w:semiHidden/>
    <w:rsid w:val="00AB0DB4"/>
    <w:rPr>
      <w:smallCaps/>
      <w:color w:val="858585" w:themeColor="accent2" w:themeShade="BF"/>
      <w:spacing w:val="10"/>
      <w:sz w:val="22"/>
      <w:szCs w:val="26"/>
    </w:rPr>
  </w:style>
  <w:style w:type="character" w:customStyle="1" w:styleId="Ttulo6Car">
    <w:name w:val="Título 6 Car"/>
    <w:basedOn w:val="Fuentedeprrafopredeter"/>
    <w:link w:val="Ttulo6"/>
    <w:uiPriority w:val="9"/>
    <w:semiHidden/>
    <w:rsid w:val="00AB0DB4"/>
    <w:rPr>
      <w:smallCaps/>
      <w:color w:val="B2B2B2" w:themeColor="accent2"/>
      <w:spacing w:val="5"/>
      <w:sz w:val="22"/>
    </w:rPr>
  </w:style>
  <w:style w:type="character" w:customStyle="1" w:styleId="Ttulo7Car">
    <w:name w:val="Título 7 Car"/>
    <w:basedOn w:val="Fuentedeprrafopredeter"/>
    <w:link w:val="Ttulo7"/>
    <w:uiPriority w:val="9"/>
    <w:semiHidden/>
    <w:rsid w:val="00AB0DB4"/>
    <w:rPr>
      <w:b/>
      <w:smallCaps/>
      <w:color w:val="B2B2B2" w:themeColor="accent2"/>
      <w:spacing w:val="10"/>
    </w:rPr>
  </w:style>
  <w:style w:type="character" w:customStyle="1" w:styleId="Ttulo8Car">
    <w:name w:val="Título 8 Car"/>
    <w:basedOn w:val="Fuentedeprrafopredeter"/>
    <w:link w:val="Ttulo8"/>
    <w:uiPriority w:val="9"/>
    <w:semiHidden/>
    <w:rsid w:val="00AB0DB4"/>
    <w:rPr>
      <w:b/>
      <w:i/>
      <w:smallCaps/>
      <w:color w:val="858585" w:themeColor="accent2" w:themeShade="BF"/>
    </w:rPr>
  </w:style>
  <w:style w:type="character" w:customStyle="1" w:styleId="Ttulo9Car">
    <w:name w:val="Título 9 Car"/>
    <w:basedOn w:val="Fuentedeprrafopredeter"/>
    <w:link w:val="Ttulo9"/>
    <w:uiPriority w:val="9"/>
    <w:semiHidden/>
    <w:rsid w:val="00AB0DB4"/>
    <w:rPr>
      <w:b/>
      <w:i/>
      <w:smallCaps/>
      <w:color w:val="585858" w:themeColor="accent2" w:themeShade="7F"/>
    </w:rPr>
  </w:style>
  <w:style w:type="paragraph" w:styleId="TDC1">
    <w:name w:val="toc 1"/>
    <w:basedOn w:val="Normal"/>
    <w:next w:val="Normal"/>
    <w:autoRedefine/>
    <w:uiPriority w:val="39"/>
    <w:unhideWhenUsed/>
    <w:qFormat/>
    <w:rsid w:val="00AB0DB4"/>
    <w:pPr>
      <w:spacing w:after="100"/>
      <w:jc w:val="left"/>
    </w:pPr>
    <w:rPr>
      <w:sz w:val="22"/>
      <w:szCs w:val="22"/>
      <w:lang w:val="es-ES" w:bidi="ar-SA"/>
    </w:rPr>
  </w:style>
  <w:style w:type="paragraph" w:styleId="TDC2">
    <w:name w:val="toc 2"/>
    <w:basedOn w:val="Normal"/>
    <w:next w:val="Normal"/>
    <w:autoRedefine/>
    <w:uiPriority w:val="39"/>
    <w:unhideWhenUsed/>
    <w:qFormat/>
    <w:rsid w:val="00AB0DB4"/>
    <w:pPr>
      <w:spacing w:after="100"/>
      <w:ind w:left="220"/>
      <w:jc w:val="left"/>
    </w:pPr>
    <w:rPr>
      <w:sz w:val="22"/>
      <w:szCs w:val="22"/>
      <w:lang w:val="es-ES" w:bidi="ar-SA"/>
    </w:rPr>
  </w:style>
  <w:style w:type="paragraph" w:styleId="TDC3">
    <w:name w:val="toc 3"/>
    <w:basedOn w:val="Normal"/>
    <w:next w:val="Normal"/>
    <w:autoRedefine/>
    <w:uiPriority w:val="39"/>
    <w:semiHidden/>
    <w:unhideWhenUsed/>
    <w:qFormat/>
    <w:rsid w:val="00AB0DB4"/>
    <w:pPr>
      <w:spacing w:after="100"/>
      <w:ind w:left="440"/>
      <w:jc w:val="left"/>
    </w:pPr>
    <w:rPr>
      <w:sz w:val="22"/>
      <w:szCs w:val="22"/>
      <w:lang w:val="es-ES" w:bidi="ar-SA"/>
    </w:rPr>
  </w:style>
  <w:style w:type="paragraph" w:styleId="Epgrafe">
    <w:name w:val="caption"/>
    <w:basedOn w:val="Normal"/>
    <w:next w:val="Normal"/>
    <w:uiPriority w:val="35"/>
    <w:semiHidden/>
    <w:unhideWhenUsed/>
    <w:qFormat/>
    <w:rsid w:val="00AB0DB4"/>
    <w:rPr>
      <w:b/>
      <w:bCs/>
      <w:caps/>
      <w:sz w:val="16"/>
      <w:szCs w:val="18"/>
    </w:rPr>
  </w:style>
  <w:style w:type="paragraph" w:styleId="Ttulo">
    <w:name w:val="Title"/>
    <w:basedOn w:val="Normal"/>
    <w:next w:val="Normal"/>
    <w:link w:val="TtuloCar"/>
    <w:uiPriority w:val="10"/>
    <w:qFormat/>
    <w:rsid w:val="00AB0DB4"/>
    <w:pPr>
      <w:pBdr>
        <w:top w:val="single" w:sz="12" w:space="1" w:color="B2B2B2"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AB0DB4"/>
    <w:rPr>
      <w:smallCaps/>
      <w:sz w:val="48"/>
      <w:szCs w:val="48"/>
    </w:rPr>
  </w:style>
  <w:style w:type="paragraph" w:styleId="Subttulo">
    <w:name w:val="Subtitle"/>
    <w:basedOn w:val="Normal"/>
    <w:next w:val="Normal"/>
    <w:link w:val="SubttuloCar"/>
    <w:uiPriority w:val="11"/>
    <w:qFormat/>
    <w:rsid w:val="00AB0DB4"/>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AB0DB4"/>
    <w:rPr>
      <w:rFonts w:asciiTheme="majorHAnsi" w:eastAsiaTheme="majorEastAsia" w:hAnsiTheme="majorHAnsi" w:cstheme="majorBidi"/>
      <w:szCs w:val="22"/>
    </w:rPr>
  </w:style>
  <w:style w:type="character" w:styleId="Textoennegrita">
    <w:name w:val="Strong"/>
    <w:uiPriority w:val="22"/>
    <w:qFormat/>
    <w:rsid w:val="00AB0DB4"/>
    <w:rPr>
      <w:b/>
      <w:color w:val="B2B2B2" w:themeColor="accent2"/>
    </w:rPr>
  </w:style>
  <w:style w:type="character" w:styleId="nfasis">
    <w:name w:val="Emphasis"/>
    <w:uiPriority w:val="20"/>
    <w:qFormat/>
    <w:rsid w:val="00AB0DB4"/>
    <w:rPr>
      <w:b/>
      <w:i/>
      <w:spacing w:val="10"/>
    </w:rPr>
  </w:style>
  <w:style w:type="paragraph" w:styleId="Sinespaciado">
    <w:name w:val="No Spacing"/>
    <w:basedOn w:val="Normal"/>
    <w:link w:val="SinespaciadoCar"/>
    <w:uiPriority w:val="1"/>
    <w:qFormat/>
    <w:rsid w:val="00AB0DB4"/>
    <w:pPr>
      <w:spacing w:after="0" w:line="240" w:lineRule="auto"/>
    </w:pPr>
  </w:style>
  <w:style w:type="character" w:customStyle="1" w:styleId="SinespaciadoCar">
    <w:name w:val="Sin espaciado Car"/>
    <w:basedOn w:val="Fuentedeprrafopredeter"/>
    <w:link w:val="Sinespaciado"/>
    <w:uiPriority w:val="1"/>
    <w:rsid w:val="00AB0DB4"/>
  </w:style>
  <w:style w:type="paragraph" w:styleId="Prrafodelista">
    <w:name w:val="List Paragraph"/>
    <w:basedOn w:val="Normal"/>
    <w:uiPriority w:val="34"/>
    <w:qFormat/>
    <w:rsid w:val="00AB0DB4"/>
    <w:pPr>
      <w:ind w:left="720"/>
      <w:contextualSpacing/>
    </w:pPr>
  </w:style>
  <w:style w:type="paragraph" w:styleId="Cita">
    <w:name w:val="Quote"/>
    <w:basedOn w:val="Normal"/>
    <w:next w:val="Normal"/>
    <w:link w:val="CitaCar"/>
    <w:uiPriority w:val="29"/>
    <w:qFormat/>
    <w:rsid w:val="00AB0DB4"/>
    <w:rPr>
      <w:i/>
    </w:rPr>
  </w:style>
  <w:style w:type="character" w:customStyle="1" w:styleId="CitaCar">
    <w:name w:val="Cita Car"/>
    <w:basedOn w:val="Fuentedeprrafopredeter"/>
    <w:link w:val="Cita"/>
    <w:uiPriority w:val="29"/>
    <w:rsid w:val="00AB0DB4"/>
    <w:rPr>
      <w:i/>
    </w:rPr>
  </w:style>
  <w:style w:type="paragraph" w:styleId="Citadestacada">
    <w:name w:val="Intense Quote"/>
    <w:basedOn w:val="Normal"/>
    <w:next w:val="Normal"/>
    <w:link w:val="CitadestacadaCar"/>
    <w:uiPriority w:val="30"/>
    <w:qFormat/>
    <w:rsid w:val="00AB0DB4"/>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AB0DB4"/>
    <w:rPr>
      <w:b/>
      <w:i/>
      <w:color w:val="FFFFFF" w:themeColor="background1"/>
      <w:shd w:val="clear" w:color="auto" w:fill="B2B2B2" w:themeFill="accent2"/>
    </w:rPr>
  </w:style>
  <w:style w:type="character" w:styleId="nfasissutil">
    <w:name w:val="Subtle Emphasis"/>
    <w:uiPriority w:val="19"/>
    <w:qFormat/>
    <w:rsid w:val="00AB0DB4"/>
    <w:rPr>
      <w:i/>
    </w:rPr>
  </w:style>
  <w:style w:type="character" w:styleId="nfasisintenso">
    <w:name w:val="Intense Emphasis"/>
    <w:uiPriority w:val="21"/>
    <w:qFormat/>
    <w:rsid w:val="00AB0DB4"/>
    <w:rPr>
      <w:b/>
      <w:i/>
      <w:color w:val="B2B2B2" w:themeColor="accent2"/>
      <w:spacing w:val="10"/>
    </w:rPr>
  </w:style>
  <w:style w:type="character" w:styleId="Referenciasutil">
    <w:name w:val="Subtle Reference"/>
    <w:uiPriority w:val="31"/>
    <w:qFormat/>
    <w:rsid w:val="00AB0DB4"/>
    <w:rPr>
      <w:b/>
    </w:rPr>
  </w:style>
  <w:style w:type="character" w:styleId="Referenciaintensa">
    <w:name w:val="Intense Reference"/>
    <w:uiPriority w:val="32"/>
    <w:qFormat/>
    <w:rsid w:val="00AB0DB4"/>
    <w:rPr>
      <w:b/>
      <w:bCs/>
      <w:smallCaps/>
      <w:spacing w:val="5"/>
      <w:sz w:val="22"/>
      <w:szCs w:val="22"/>
      <w:u w:val="single"/>
    </w:rPr>
  </w:style>
  <w:style w:type="character" w:styleId="Ttulodellibro">
    <w:name w:val="Book Title"/>
    <w:uiPriority w:val="33"/>
    <w:qFormat/>
    <w:rsid w:val="00AB0DB4"/>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AB0DB4"/>
    <w:pPr>
      <w:outlineLvl w:val="9"/>
    </w:pPr>
  </w:style>
  <w:style w:type="paragraph" w:styleId="NormalWeb">
    <w:name w:val="Normal (Web)"/>
    <w:basedOn w:val="Normal"/>
    <w:uiPriority w:val="99"/>
    <w:semiHidden/>
    <w:unhideWhenUsed/>
    <w:rsid w:val="00473E93"/>
    <w:pPr>
      <w:spacing w:before="100" w:beforeAutospacing="1" w:after="100" w:afterAutospacing="1" w:line="240" w:lineRule="auto"/>
      <w:jc w:val="left"/>
    </w:pPr>
    <w:rPr>
      <w:rFonts w:ascii="Times New Roman" w:eastAsia="Times New Roman" w:hAnsi="Times New Roman" w:cs="Times New Roman"/>
      <w:sz w:val="24"/>
      <w:szCs w:val="24"/>
      <w:lang w:val="es-AR" w:eastAsia="es-AR" w:bidi="ar-SA"/>
    </w:rPr>
  </w:style>
</w:styles>
</file>

<file path=word/webSettings.xml><?xml version="1.0" encoding="utf-8"?>
<w:webSettings xmlns:r="http://schemas.openxmlformats.org/officeDocument/2006/relationships" xmlns:w="http://schemas.openxmlformats.org/wordprocessingml/2006/main">
  <w:divs>
    <w:div w:id="295109310">
      <w:bodyDiv w:val="1"/>
      <w:marLeft w:val="0"/>
      <w:marRight w:val="0"/>
      <w:marTop w:val="0"/>
      <w:marBottom w:val="0"/>
      <w:divBdr>
        <w:top w:val="none" w:sz="0" w:space="0" w:color="auto"/>
        <w:left w:val="none" w:sz="0" w:space="0" w:color="auto"/>
        <w:bottom w:val="none" w:sz="0" w:space="0" w:color="auto"/>
        <w:right w:val="none" w:sz="0" w:space="0" w:color="auto"/>
      </w:divBdr>
    </w:div>
    <w:div w:id="913976655">
      <w:bodyDiv w:val="1"/>
      <w:marLeft w:val="0"/>
      <w:marRight w:val="0"/>
      <w:marTop w:val="0"/>
      <w:marBottom w:val="0"/>
      <w:divBdr>
        <w:top w:val="none" w:sz="0" w:space="0" w:color="auto"/>
        <w:left w:val="none" w:sz="0" w:space="0" w:color="auto"/>
        <w:bottom w:val="none" w:sz="0" w:space="0" w:color="auto"/>
        <w:right w:val="none" w:sz="0" w:space="0" w:color="auto"/>
      </w:divBdr>
    </w:div>
    <w:div w:id="1282683607">
      <w:bodyDiv w:val="1"/>
      <w:marLeft w:val="0"/>
      <w:marRight w:val="0"/>
      <w:marTop w:val="0"/>
      <w:marBottom w:val="0"/>
      <w:divBdr>
        <w:top w:val="none" w:sz="0" w:space="0" w:color="auto"/>
        <w:left w:val="none" w:sz="0" w:space="0" w:color="auto"/>
        <w:bottom w:val="none" w:sz="0" w:space="0" w:color="auto"/>
        <w:right w:val="none" w:sz="0" w:space="0" w:color="auto"/>
      </w:divBdr>
    </w:div>
    <w:div w:id="19946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1099</Words>
  <Characters>6049</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JPG</dc:creator>
  <cp:lastModifiedBy>JPG</cp:lastModifiedBy>
  <cp:revision>5</cp:revision>
  <dcterms:created xsi:type="dcterms:W3CDTF">2020-04-16T12:17:00Z</dcterms:created>
  <dcterms:modified xsi:type="dcterms:W3CDTF">2020-04-16T12:33:00Z</dcterms:modified>
</cp:coreProperties>
</file>