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BE2A4" w14:textId="77777777" w:rsidR="00AD1DE3" w:rsidRPr="00AD1DE3" w:rsidRDefault="00AD1DE3" w:rsidP="00AD1DE3">
      <w:pPr>
        <w:shd w:val="clear" w:color="auto" w:fill="FFFFFF"/>
        <w:spacing w:before="120" w:after="120" w:line="240" w:lineRule="auto"/>
        <w:ind w:firstLine="360"/>
        <w:jc w:val="both"/>
        <w:rPr>
          <w:rFonts w:ascii="Calibri" w:eastAsia="Times New Roman" w:hAnsi="Calibri" w:cs="Times New Roman"/>
          <w:color w:val="222222"/>
          <w:lang w:eastAsia="es-ES"/>
        </w:rPr>
      </w:pPr>
    </w:p>
    <w:p w14:paraId="3332809A" w14:textId="77777777" w:rsidR="00AD1DE3" w:rsidRPr="0048773D" w:rsidRDefault="00AD1DE3" w:rsidP="00AD1DE3">
      <w:pPr>
        <w:shd w:val="clear" w:color="auto" w:fill="FFFFFF"/>
        <w:spacing w:before="120" w:after="120" w:line="240" w:lineRule="auto"/>
        <w:ind w:left="108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bookmarkStart w:id="0" w:name="_GoBack"/>
      <w:r w:rsidRPr="0048773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Plan de trabajo</w:t>
      </w:r>
    </w:p>
    <w:bookmarkEnd w:id="0"/>
    <w:p w14:paraId="337C5150" w14:textId="3008FE03" w:rsidR="00AD1DE3" w:rsidRPr="00494DE0" w:rsidRDefault="00AD1DE3" w:rsidP="00AD1DE3">
      <w:pPr>
        <w:shd w:val="clear" w:color="auto" w:fill="FFFFFF"/>
        <w:spacing w:before="120" w:after="120" w:line="240" w:lineRule="auto"/>
        <w:ind w:left="1080"/>
        <w:jc w:val="both"/>
        <w:rPr>
          <w:rFonts w:ascii="Arial" w:eastAsia="Times New Roman" w:hAnsi="Arial" w:cs="Arial"/>
          <w:strike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Doc</w:t>
      </w:r>
      <w:r w:rsidRPr="00AD1D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torando debe </w:t>
      </w:r>
      <w:r w:rsidRPr="00D873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presentar</w:t>
      </w:r>
      <w:r w:rsidR="00DF6434" w:rsidRPr="00D873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</w:t>
      </w:r>
      <w:r w:rsidRPr="00AD1D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en acuerdo con el</w:t>
      </w:r>
      <w:r w:rsidR="0034610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/la</w:t>
      </w:r>
      <w:r w:rsidRPr="00AD1D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director/a,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un </w:t>
      </w:r>
      <w:r w:rsidRPr="00AD1D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Plan de trabajo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que tiene como objetivo </w:t>
      </w:r>
      <w:r w:rsidRPr="00AD1D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completar</w:t>
      </w:r>
      <w:r w:rsidR="00494DE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la</w:t>
      </w:r>
      <w:r w:rsidRPr="00AD1D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formación</w:t>
      </w:r>
      <w:r w:rsidR="00494DE0" w:rsidRPr="00494DE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494DE0" w:rsidRPr="00AD1D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general </w:t>
      </w:r>
      <w:r w:rsidR="00494DE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y </w:t>
      </w:r>
      <w:r w:rsidR="00494DE0" w:rsidRPr="00AD1D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específica</w:t>
      </w:r>
      <w:r w:rsidR="00D8738C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s</w:t>
      </w:r>
      <w:r w:rsidR="00494DE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egún lo evaluado</w:t>
      </w:r>
      <w:r w:rsidR="0034610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el proyecto de tesis p</w:t>
      </w:r>
      <w:r w:rsidR="00494DE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or el comité académico</w:t>
      </w:r>
      <w:r w:rsidR="00CB685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494DE0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 la admisió</w:t>
      </w:r>
      <w:r w:rsidR="00CB685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n.</w:t>
      </w:r>
      <w:r w:rsidR="0034610E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</w:p>
    <w:p w14:paraId="43483AD6" w14:textId="77777777" w:rsidR="00AD1DE3" w:rsidRDefault="00AD1DE3" w:rsidP="00AD1DE3">
      <w:pPr>
        <w:shd w:val="clear" w:color="auto" w:fill="FFFFFF"/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4505F63D" w14:textId="309ED4C4" w:rsidR="00AD1DE3" w:rsidRPr="00AD1DE3" w:rsidRDefault="00CB6852" w:rsidP="00AD1DE3">
      <w:pPr>
        <w:shd w:val="clear" w:color="auto" w:fill="FFFFFF"/>
        <w:spacing w:before="120" w:after="12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</w:t>
      </w:r>
      <w:r w:rsidR="00AD1DE3" w:rsidRPr="00AD1D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 carrera está organizada 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</w:t>
      </w:r>
      <w:r w:rsidR="00AD1DE3" w:rsidRPr="00AD1D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una estructura personalizada, con modalidad presencial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</w:t>
      </w:r>
      <w:r w:rsidR="00AD1DE3" w:rsidRPr="00AD1DE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con un currículo flexible, compuesto de dos ciclos:</w:t>
      </w:r>
    </w:p>
    <w:p w14:paraId="10C45B7A" w14:textId="77777777" w:rsidR="00AD1DE3" w:rsidRPr="00AD1DE3" w:rsidRDefault="00AD1DE3" w:rsidP="00AD1DE3">
      <w:pPr>
        <w:shd w:val="clear" w:color="auto" w:fill="FFFFFF"/>
        <w:spacing w:after="120" w:line="240" w:lineRule="auto"/>
        <w:ind w:left="177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D1DE3">
        <w:rPr>
          <w:rFonts w:ascii="Arial" w:eastAsia="Times New Roman" w:hAnsi="Arial" w:cs="Arial"/>
          <w:sz w:val="24"/>
          <w:szCs w:val="24"/>
          <w:lang w:eastAsia="es-ES"/>
        </w:rPr>
        <w:t>·         El ciclo de formación general</w:t>
      </w:r>
      <w:r w:rsidRPr="00AD1DE3">
        <w:rPr>
          <w:rFonts w:ascii="Arial" w:eastAsia="Times New Roman" w:hAnsi="Arial" w:cs="Arial"/>
          <w:color w:val="C00000"/>
          <w:sz w:val="24"/>
          <w:szCs w:val="24"/>
          <w:lang w:eastAsia="es-ES"/>
        </w:rPr>
        <w:t> </w:t>
      </w:r>
      <w:r w:rsidRPr="00AD1DE3">
        <w:rPr>
          <w:rFonts w:ascii="Arial" w:eastAsia="Times New Roman" w:hAnsi="Arial" w:cs="Arial"/>
          <w:sz w:val="24"/>
          <w:szCs w:val="24"/>
          <w:lang w:eastAsia="es-ES"/>
        </w:rPr>
        <w:t>que aborda contenidos propios de Epistemología, Metodología de la Investigación, Escritura Académica y Propiedad Intelectual que tendrá una carga horaria no menor a 150 horas.</w:t>
      </w:r>
    </w:p>
    <w:p w14:paraId="57F61E93" w14:textId="77777777" w:rsidR="00AD1DE3" w:rsidRPr="00AD1DE3" w:rsidRDefault="00AD1DE3" w:rsidP="00AD1DE3">
      <w:pPr>
        <w:shd w:val="clear" w:color="auto" w:fill="FFFFFF"/>
        <w:spacing w:after="120" w:line="240" w:lineRule="auto"/>
        <w:ind w:left="177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D1DE3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14:paraId="7C1E91EC" w14:textId="69587EA4" w:rsidR="00C71EE1" w:rsidRDefault="00AD1DE3" w:rsidP="00C71EE1">
      <w:pPr>
        <w:shd w:val="clear" w:color="auto" w:fill="FFFFFF"/>
        <w:spacing w:after="120" w:line="240" w:lineRule="auto"/>
        <w:ind w:left="177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D1DE3">
        <w:rPr>
          <w:rFonts w:ascii="Arial" w:eastAsia="Times New Roman" w:hAnsi="Arial" w:cs="Arial"/>
          <w:sz w:val="24"/>
          <w:szCs w:val="24"/>
          <w:lang w:eastAsia="es-ES"/>
        </w:rPr>
        <w:t xml:space="preserve">·         El ciclo de formación específica, es flexible, con una carga horaria no menor a 210 horas,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debe contemplar </w:t>
      </w:r>
      <w:r w:rsidRPr="00AD1DE3">
        <w:rPr>
          <w:rFonts w:ascii="Arial" w:eastAsia="Times New Roman" w:hAnsi="Arial" w:cs="Arial"/>
          <w:sz w:val="24"/>
          <w:szCs w:val="24"/>
          <w:lang w:eastAsia="es-ES"/>
        </w:rPr>
        <w:t xml:space="preserve">problemáticas educativas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específicamente </w:t>
      </w:r>
      <w:r w:rsidRPr="00AD1DE3">
        <w:rPr>
          <w:rFonts w:ascii="Arial" w:eastAsia="Times New Roman" w:hAnsi="Arial" w:cs="Arial"/>
          <w:sz w:val="24"/>
          <w:szCs w:val="24"/>
          <w:lang w:eastAsia="es-ES"/>
        </w:rPr>
        <w:t xml:space="preserve">relacionadas con </w:t>
      </w:r>
      <w:r>
        <w:rPr>
          <w:rFonts w:ascii="Arial" w:eastAsia="Times New Roman" w:hAnsi="Arial" w:cs="Arial"/>
          <w:sz w:val="24"/>
          <w:szCs w:val="24"/>
          <w:lang w:eastAsia="es-ES"/>
        </w:rPr>
        <w:t>el tema de su</w:t>
      </w:r>
      <w:r w:rsidRPr="00AD1DE3">
        <w:rPr>
          <w:rFonts w:ascii="Arial" w:eastAsia="Times New Roman" w:hAnsi="Arial" w:cs="Arial"/>
          <w:sz w:val="24"/>
          <w:szCs w:val="24"/>
          <w:lang w:eastAsia="es-ES"/>
        </w:rPr>
        <w:t xml:space="preserve"> tesis do</w:t>
      </w:r>
      <w:r>
        <w:rPr>
          <w:rFonts w:ascii="Arial" w:eastAsia="Times New Roman" w:hAnsi="Arial" w:cs="Arial"/>
          <w:sz w:val="24"/>
          <w:szCs w:val="24"/>
          <w:lang w:eastAsia="es-ES"/>
        </w:rPr>
        <w:t>ctoral</w:t>
      </w:r>
      <w:r w:rsidRPr="00AD1DE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o, con herramientas metodológicas específicas para llevar a cabo su trabajo de tesis.</w:t>
      </w:r>
    </w:p>
    <w:p w14:paraId="3209B4BB" w14:textId="49271A08" w:rsidR="00C71EE1" w:rsidRPr="00C71EE1" w:rsidRDefault="00C71EE1" w:rsidP="00C71EE1">
      <w:pPr>
        <w:shd w:val="clear" w:color="auto" w:fill="FFFFFF"/>
        <w:spacing w:after="120" w:line="240" w:lineRule="auto"/>
        <w:ind w:left="177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B685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 programa de doctorado en educación en la diversidad ofrece cursos que el doctorando, con acuerdo de su director puede optar por cursar o puede buscar cursos en universidades o instituciones de educación superior que respondan a su necesidad puntual a fin de completar el objetivo su tesis doctoral.</w:t>
      </w:r>
    </w:p>
    <w:p w14:paraId="4B525EBF" w14:textId="77777777" w:rsidR="00C71EE1" w:rsidRDefault="00C71EE1" w:rsidP="00CB6852">
      <w:pPr>
        <w:shd w:val="clear" w:color="auto" w:fill="FFFFFF"/>
        <w:spacing w:after="120" w:line="240" w:lineRule="auto"/>
        <w:ind w:left="177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00964A" w14:textId="22ED4C58" w:rsidR="008B3A72" w:rsidRDefault="00D90F9A" w:rsidP="00AD1DE3">
      <w:pPr>
        <w:shd w:val="clear" w:color="auto" w:fill="FFFFFF"/>
        <w:spacing w:after="120" w:line="240" w:lineRule="auto"/>
        <w:ind w:left="177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presentación del plan de </w:t>
      </w:r>
      <w:r w:rsidRPr="00AE396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trabajo</w:t>
      </w:r>
      <w:r w:rsidR="008B3A72" w:rsidRPr="00AE396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deberá</w:t>
      </w:r>
      <w:r w:rsidRPr="00AE396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14:paraId="482EC32A" w14:textId="127B6EE9" w:rsidR="00AD1DE3" w:rsidRDefault="008B3A72" w:rsidP="008B3A72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</w:t>
      </w:r>
      <w:r w:rsidR="00D90F9A" w:rsidRPr="008B3A7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escribir las fortalezas teóricas y metodológicas que el doctorando</w:t>
      </w:r>
      <w:r w:rsidR="00857CF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posee</w:t>
      </w:r>
      <w:r w:rsidR="00D90F9A" w:rsidRPr="008B3A7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="00857CF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el aval de la/el </w:t>
      </w:r>
      <w:r w:rsidR="00D90F9A" w:rsidRPr="008B3A7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director/a.</w:t>
      </w:r>
    </w:p>
    <w:p w14:paraId="4501FEF2" w14:textId="75215D7C" w:rsidR="007E4F99" w:rsidRDefault="00857CFA" w:rsidP="00857CFA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</w:t>
      </w:r>
      <w:r w:rsidR="00D90F9A" w:rsidRPr="00857CF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escri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bir </w:t>
      </w:r>
      <w:r w:rsidR="00D90F9A" w:rsidRPr="00857CF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las debilidades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D90F9A" w:rsidRPr="00857CF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(en áreas temáticas) que el doctorando deberá fortalecer a lo largo de su formación doctoral. </w:t>
      </w:r>
    </w:p>
    <w:p w14:paraId="1C0C49A5" w14:textId="02E3884D" w:rsidR="00857CFA" w:rsidRPr="00857CFA" w:rsidRDefault="00857CFA" w:rsidP="00857CFA">
      <w:pPr>
        <w:pStyle w:val="Prrafode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Explicitar los cursos o seminarios a realizar con el fin superar las debilidades identificadas</w:t>
      </w:r>
      <w:r w:rsidR="0034610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que aseguren la realización de la tesis doctoral.</w:t>
      </w:r>
    </w:p>
    <w:p w14:paraId="5E232164" w14:textId="77777777" w:rsidR="00CB6852" w:rsidRPr="00CB6852" w:rsidRDefault="00CB6852" w:rsidP="00CB6852">
      <w:pPr>
        <w:shd w:val="clear" w:color="auto" w:fill="FFFFFF"/>
        <w:spacing w:after="120" w:line="240" w:lineRule="auto"/>
        <w:ind w:left="1416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B685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Una vez presentado y aprobado el plan de trabajo el doctorando en acuerdo con su director/a deberá presentar para cada curso que realice una nota justificando el pedido de acreditación del curso al ser aprobado.</w:t>
      </w:r>
    </w:p>
    <w:p w14:paraId="0B33F63D" w14:textId="77777777" w:rsidR="00CB6852" w:rsidRDefault="00CB6852" w:rsidP="00D90F9A">
      <w:pPr>
        <w:shd w:val="clear" w:color="auto" w:fill="FFFFFF"/>
        <w:spacing w:after="120" w:line="240" w:lineRule="auto"/>
        <w:ind w:left="1776"/>
        <w:jc w:val="both"/>
        <w:rPr>
          <w:rFonts w:ascii="Arial" w:eastAsia="Times New Roman" w:hAnsi="Arial" w:cs="Arial"/>
          <w:strike/>
          <w:color w:val="000000"/>
          <w:sz w:val="24"/>
          <w:szCs w:val="24"/>
          <w:lang w:eastAsia="es-ES"/>
        </w:rPr>
      </w:pPr>
    </w:p>
    <w:p w14:paraId="61E165F7" w14:textId="77777777" w:rsidR="00CB6852" w:rsidRDefault="00CB6852" w:rsidP="00D90F9A">
      <w:pPr>
        <w:shd w:val="clear" w:color="auto" w:fill="FFFFFF"/>
        <w:spacing w:after="120" w:line="240" w:lineRule="auto"/>
        <w:ind w:left="1776"/>
        <w:jc w:val="both"/>
        <w:rPr>
          <w:rFonts w:ascii="Arial" w:eastAsia="Times New Roman" w:hAnsi="Arial" w:cs="Arial"/>
          <w:strike/>
          <w:color w:val="000000"/>
          <w:sz w:val="24"/>
          <w:szCs w:val="24"/>
          <w:lang w:eastAsia="es-ES"/>
        </w:rPr>
      </w:pPr>
    </w:p>
    <w:p w14:paraId="7FCDE640" w14:textId="77777777" w:rsidR="00CB6852" w:rsidRDefault="00CB6852" w:rsidP="00D90F9A">
      <w:pPr>
        <w:shd w:val="clear" w:color="auto" w:fill="FFFFFF"/>
        <w:spacing w:after="120" w:line="240" w:lineRule="auto"/>
        <w:ind w:left="1776"/>
        <w:jc w:val="both"/>
        <w:rPr>
          <w:rFonts w:ascii="Arial" w:eastAsia="Times New Roman" w:hAnsi="Arial" w:cs="Arial"/>
          <w:strike/>
          <w:color w:val="000000"/>
          <w:sz w:val="24"/>
          <w:szCs w:val="24"/>
          <w:lang w:eastAsia="es-ES"/>
        </w:rPr>
      </w:pPr>
    </w:p>
    <w:sectPr w:rsidR="00CB685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4A58C" w14:textId="77777777" w:rsidR="002F642B" w:rsidRDefault="002F642B" w:rsidP="0048773D">
      <w:pPr>
        <w:spacing w:after="0" w:line="240" w:lineRule="auto"/>
      </w:pPr>
      <w:r>
        <w:separator/>
      </w:r>
    </w:p>
  </w:endnote>
  <w:endnote w:type="continuationSeparator" w:id="0">
    <w:p w14:paraId="2BA439D7" w14:textId="77777777" w:rsidR="002F642B" w:rsidRDefault="002F642B" w:rsidP="0048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3C64D" w14:textId="77777777" w:rsidR="002F642B" w:rsidRDefault="002F642B" w:rsidP="0048773D">
      <w:pPr>
        <w:spacing w:after="0" w:line="240" w:lineRule="auto"/>
      </w:pPr>
      <w:r>
        <w:separator/>
      </w:r>
    </w:p>
  </w:footnote>
  <w:footnote w:type="continuationSeparator" w:id="0">
    <w:p w14:paraId="2667311B" w14:textId="77777777" w:rsidR="002F642B" w:rsidRDefault="002F642B" w:rsidP="0048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19417" w14:textId="77777777" w:rsidR="0048773D" w:rsidRDefault="0048773D" w:rsidP="0048773D">
    <w:pPr>
      <w:pStyle w:val="Default"/>
      <w:framePr w:w="3603" w:h="720" w:hSpace="181" w:wrap="auto" w:vAnchor="text" w:hAnchor="page" w:x="6795" w:y="-302"/>
      <w:spacing w:after="40"/>
    </w:pPr>
    <w:r>
      <w:rPr>
        <w:rFonts w:ascii="Arial" w:eastAsia="Times New Roman"/>
        <w:b/>
        <w:bCs/>
        <w:sz w:val="18"/>
        <w:szCs w:val="18"/>
        <w:lang w:val="es-AR"/>
      </w:rPr>
      <w:t>2021</w:t>
    </w:r>
  </w:p>
  <w:p w14:paraId="73FAFDD6" w14:textId="77777777" w:rsidR="0048773D" w:rsidRDefault="0048773D" w:rsidP="0048773D">
    <w:pPr>
      <w:pStyle w:val="Default"/>
      <w:framePr w:w="3603" w:h="720" w:hSpace="181" w:wrap="auto" w:vAnchor="text" w:hAnchor="page" w:x="6795" w:y="-302"/>
      <w:spacing w:after="40"/>
    </w:pPr>
    <w:r>
      <w:rPr>
        <w:rFonts w:ascii="Arial" w:eastAsia="Times New Roman"/>
        <w:sz w:val="18"/>
        <w:lang w:val="es-AR"/>
      </w:rPr>
      <w:t>A</w:t>
    </w:r>
    <w:r>
      <w:rPr>
        <w:rFonts w:ascii="Arial" w:eastAsia="Times New Roman"/>
        <w:sz w:val="18"/>
        <w:lang w:val="es-AR"/>
      </w:rPr>
      <w:t>Ñ</w:t>
    </w:r>
    <w:r>
      <w:rPr>
        <w:rFonts w:ascii="Arial" w:eastAsia="Times New Roman"/>
        <w:sz w:val="18"/>
        <w:lang w:val="es-AR"/>
      </w:rPr>
      <w:t>O DE HOMENAJE AL PREMIO NOBEL</w:t>
    </w:r>
  </w:p>
  <w:p w14:paraId="7EE8DF84" w14:textId="77777777" w:rsidR="0048773D" w:rsidRDefault="0048773D" w:rsidP="0048773D">
    <w:pPr>
      <w:pStyle w:val="Default"/>
      <w:framePr w:w="3603" w:h="720" w:hSpace="181" w:wrap="auto" w:vAnchor="text" w:hAnchor="page" w:x="6795" w:y="-302"/>
      <w:spacing w:after="40"/>
    </w:pPr>
    <w:r>
      <w:rPr>
        <w:rFonts w:ascii="Arial" w:eastAsia="Times New Roman"/>
        <w:sz w:val="18"/>
        <w:lang w:val="es-AR"/>
      </w:rPr>
      <w:t>DE MEDICINA DR. C</w:t>
    </w:r>
    <w:r>
      <w:rPr>
        <w:rFonts w:ascii="Arial" w:eastAsia="Times New Roman"/>
        <w:sz w:val="18"/>
        <w:lang w:val="es-AR"/>
      </w:rPr>
      <w:t>É</w:t>
    </w:r>
    <w:r>
      <w:rPr>
        <w:rFonts w:ascii="Arial" w:eastAsia="Times New Roman"/>
        <w:sz w:val="18"/>
        <w:lang w:val="es-AR"/>
      </w:rPr>
      <w:t xml:space="preserve">SAR </w:t>
    </w:r>
    <w:proofErr w:type="spellStart"/>
    <w:r>
      <w:rPr>
        <w:rFonts w:ascii="Arial" w:eastAsia="Times New Roman"/>
        <w:sz w:val="18"/>
        <w:lang w:val="es-AR"/>
      </w:rPr>
      <w:t>MILSTEIN</w:t>
    </w:r>
    <w:proofErr w:type="spellEnd"/>
  </w:p>
  <w:p w14:paraId="5D7036F6" w14:textId="2028D4EB" w:rsidR="0048773D" w:rsidRPr="0048773D" w:rsidRDefault="0048773D" w:rsidP="0048773D">
    <w:pPr>
      <w:pStyle w:val="Encabezado"/>
    </w:pPr>
    <w:r>
      <w:rPr>
        <w:rFonts w:ascii="Times New Roman" w:cs="Times New Roman"/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788EC34B" wp14:editId="1BDD27A7">
          <wp:simplePos x="0" y="0"/>
          <wp:positionH relativeFrom="column">
            <wp:posOffset>320040</wp:posOffset>
          </wp:positionH>
          <wp:positionV relativeFrom="paragraph">
            <wp:posOffset>-163830</wp:posOffset>
          </wp:positionV>
          <wp:extent cx="2609850" cy="403225"/>
          <wp:effectExtent l="0" t="0" r="0" b="0"/>
          <wp:wrapThrough wrapText="bothSides">
            <wp:wrapPolygon edited="0">
              <wp:start x="0" y="0"/>
              <wp:lineTo x="0" y="20409"/>
              <wp:lineTo x="21442" y="20409"/>
              <wp:lineTo x="2144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1039"/>
    <w:multiLevelType w:val="hybridMultilevel"/>
    <w:tmpl w:val="028299E4"/>
    <w:lvl w:ilvl="0" w:tplc="2C0A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3"/>
    <w:rsid w:val="002F642B"/>
    <w:rsid w:val="0034610E"/>
    <w:rsid w:val="0048773D"/>
    <w:rsid w:val="00494DE0"/>
    <w:rsid w:val="007E4F99"/>
    <w:rsid w:val="00857CFA"/>
    <w:rsid w:val="008B3A72"/>
    <w:rsid w:val="008D56FC"/>
    <w:rsid w:val="009B4B0B"/>
    <w:rsid w:val="00AD1DE3"/>
    <w:rsid w:val="00AE3966"/>
    <w:rsid w:val="00C71EE1"/>
    <w:rsid w:val="00CB6852"/>
    <w:rsid w:val="00D8738C"/>
    <w:rsid w:val="00D90F9A"/>
    <w:rsid w:val="00D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199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B3A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7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73D"/>
  </w:style>
  <w:style w:type="paragraph" w:styleId="Piedepgina">
    <w:name w:val="footer"/>
    <w:basedOn w:val="Normal"/>
    <w:link w:val="PiedepginaCar"/>
    <w:uiPriority w:val="99"/>
    <w:unhideWhenUsed/>
    <w:rsid w:val="00487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73D"/>
  </w:style>
  <w:style w:type="paragraph" w:customStyle="1" w:styleId="Default">
    <w:name w:val="Default"/>
    <w:rsid w:val="0048773D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B3A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7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73D"/>
  </w:style>
  <w:style w:type="paragraph" w:styleId="Piedepgina">
    <w:name w:val="footer"/>
    <w:basedOn w:val="Normal"/>
    <w:link w:val="PiedepginaCar"/>
    <w:uiPriority w:val="99"/>
    <w:unhideWhenUsed/>
    <w:rsid w:val="00487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73D"/>
  </w:style>
  <w:style w:type="paragraph" w:customStyle="1" w:styleId="Default">
    <w:name w:val="Default"/>
    <w:rsid w:val="0048773D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Bangho</dc:creator>
  <cp:lastModifiedBy>comu comunicacion</cp:lastModifiedBy>
  <cp:revision>2</cp:revision>
  <dcterms:created xsi:type="dcterms:W3CDTF">2021-12-20T12:04:00Z</dcterms:created>
  <dcterms:modified xsi:type="dcterms:W3CDTF">2021-12-20T12:04:00Z</dcterms:modified>
</cp:coreProperties>
</file>