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FF" w:rsidRDefault="000E4DFF" w:rsidP="000E4DFF">
      <w:pPr>
        <w:spacing w:after="0" w:line="240" w:lineRule="auto"/>
        <w:jc w:val="center"/>
        <w:rPr>
          <w:b/>
          <w:sz w:val="24"/>
          <w:szCs w:val="24"/>
        </w:rPr>
      </w:pPr>
      <w:r w:rsidRPr="00CA3C64">
        <w:rPr>
          <w:b/>
          <w:sz w:val="24"/>
          <w:szCs w:val="24"/>
        </w:rPr>
        <w:t>Convocatoria Proyectos de Inv</w:t>
      </w:r>
      <w:r>
        <w:rPr>
          <w:b/>
          <w:sz w:val="24"/>
          <w:szCs w:val="24"/>
        </w:rPr>
        <w:t>estigación Unidad Académica 2022</w:t>
      </w:r>
    </w:p>
    <w:p w:rsidR="000E4DFF" w:rsidRPr="000E4DFF" w:rsidRDefault="000E4DFF" w:rsidP="000E4DFF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gramStart"/>
      <w:r w:rsidRPr="000E4DFF">
        <w:rPr>
          <w:b/>
          <w:i/>
          <w:sz w:val="24"/>
          <w:szCs w:val="24"/>
        </w:rPr>
        <w:t>destinada</w:t>
      </w:r>
      <w:proofErr w:type="gramEnd"/>
      <w:r w:rsidRPr="000E4DFF">
        <w:rPr>
          <w:b/>
          <w:i/>
          <w:sz w:val="24"/>
          <w:szCs w:val="24"/>
        </w:rPr>
        <w:t xml:space="preserve"> a investigadores noveles</w:t>
      </w:r>
    </w:p>
    <w:p w:rsidR="000E4DFF" w:rsidRDefault="000E4DFF" w:rsidP="000E4DFF">
      <w:pPr>
        <w:spacing w:after="0" w:line="240" w:lineRule="auto"/>
        <w:jc w:val="both"/>
        <w:rPr>
          <w:b/>
          <w:sz w:val="24"/>
          <w:szCs w:val="24"/>
        </w:rPr>
      </w:pPr>
    </w:p>
    <w:p w:rsidR="000E4DFF" w:rsidRDefault="000E4DFF" w:rsidP="000E4DFF">
      <w:pPr>
        <w:spacing w:after="0" w:line="240" w:lineRule="auto"/>
        <w:rPr>
          <w:b/>
        </w:rPr>
      </w:pPr>
    </w:p>
    <w:p w:rsidR="000E4DFF" w:rsidRPr="00635E1D" w:rsidRDefault="000E4DFF" w:rsidP="000E4DFF">
      <w:pPr>
        <w:spacing w:after="0" w:line="240" w:lineRule="auto"/>
        <w:rPr>
          <w:b/>
        </w:rPr>
      </w:pPr>
      <w:r w:rsidRPr="00635E1D">
        <w:rPr>
          <w:b/>
        </w:rPr>
        <w:t xml:space="preserve">Fecha de inicio y finalización de las postulaciones: </w:t>
      </w:r>
    </w:p>
    <w:p w:rsidR="000E4DFF" w:rsidRPr="001B745A" w:rsidRDefault="00827F42" w:rsidP="000E4DFF">
      <w:pPr>
        <w:spacing w:after="0" w:line="240" w:lineRule="auto"/>
        <w:rPr>
          <w:b/>
          <w:bCs/>
        </w:rPr>
      </w:pPr>
      <w:r>
        <w:t>Desde el 6</w:t>
      </w:r>
      <w:r w:rsidR="000E4DFF">
        <w:t xml:space="preserve"> de junio de 2022 </w:t>
      </w:r>
      <w:r w:rsidR="000E4DFF" w:rsidRPr="001B745A">
        <w:t>hasta el</w:t>
      </w:r>
      <w:r w:rsidR="000E4DFF">
        <w:t xml:space="preserve"> </w:t>
      </w:r>
      <w:r w:rsidR="000E4DFF" w:rsidRPr="007A7116">
        <w:rPr>
          <w:b/>
        </w:rPr>
        <w:t>30</w:t>
      </w:r>
      <w:r w:rsidR="000E4DFF" w:rsidRPr="007A7116">
        <w:rPr>
          <w:b/>
          <w:bCs/>
        </w:rPr>
        <w:t>/06/2022</w:t>
      </w:r>
      <w:r w:rsidR="000E4DFF">
        <w:t xml:space="preserve"> por correo a la </w:t>
      </w:r>
      <w:r w:rsidR="000E4DFF" w:rsidRPr="008B2417">
        <w:rPr>
          <w:b/>
          <w:bCs/>
        </w:rPr>
        <w:t>Secretaría de Investigación y Posgrado</w:t>
      </w:r>
      <w:r w:rsidR="000E4DFF">
        <w:rPr>
          <w:b/>
          <w:bCs/>
        </w:rPr>
        <w:t xml:space="preserve"> (</w:t>
      </w:r>
      <w:r w:rsidR="000E4DFF" w:rsidRPr="001B745A">
        <w:rPr>
          <w:b/>
          <w:bCs/>
        </w:rPr>
        <w:t>investigacion@educacion.uncu.edu.ar</w:t>
      </w:r>
      <w:r w:rsidR="000E4DFF">
        <w:rPr>
          <w:b/>
          <w:bCs/>
        </w:rPr>
        <w:t>)</w:t>
      </w:r>
    </w:p>
    <w:p w:rsidR="000E4DFF" w:rsidRDefault="000E4DFF" w:rsidP="000E4DFF">
      <w:pPr>
        <w:spacing w:after="0" w:line="240" w:lineRule="auto"/>
        <w:rPr>
          <w:b/>
        </w:rPr>
      </w:pPr>
    </w:p>
    <w:p w:rsidR="000E4DFF" w:rsidRPr="00635E1D" w:rsidRDefault="000E4DFF" w:rsidP="000E4DFF">
      <w:pPr>
        <w:spacing w:after="0" w:line="240" w:lineRule="auto"/>
        <w:rPr>
          <w:b/>
        </w:rPr>
      </w:pPr>
      <w:r w:rsidRPr="00635E1D">
        <w:rPr>
          <w:b/>
        </w:rPr>
        <w:t>Cantidad de Subsidios a otorgar</w:t>
      </w:r>
    </w:p>
    <w:p w:rsidR="000E4DFF" w:rsidRDefault="000E4DFF" w:rsidP="000E4DFF">
      <w:pPr>
        <w:spacing w:after="0" w:line="240" w:lineRule="auto"/>
      </w:pPr>
      <w:r>
        <w:t>La Facultad de Educación financiará cinco (5) Proyectos para ser desarrollados en el plazo de un año.</w:t>
      </w:r>
    </w:p>
    <w:p w:rsidR="000E4DFF" w:rsidRDefault="000E4DFF" w:rsidP="000E4DFF">
      <w:pPr>
        <w:spacing w:after="0" w:line="240" w:lineRule="auto"/>
        <w:rPr>
          <w:b/>
        </w:rPr>
      </w:pPr>
    </w:p>
    <w:p w:rsidR="000E4DFF" w:rsidRPr="00635E1D" w:rsidRDefault="000E4DFF" w:rsidP="000E4DFF">
      <w:pPr>
        <w:spacing w:after="0" w:line="240" w:lineRule="auto"/>
        <w:rPr>
          <w:b/>
        </w:rPr>
      </w:pPr>
      <w:r w:rsidRPr="00635E1D">
        <w:rPr>
          <w:b/>
        </w:rPr>
        <w:t xml:space="preserve">Monto del subsidio: </w:t>
      </w:r>
    </w:p>
    <w:p w:rsidR="000E4DFF" w:rsidRDefault="000E4DFF" w:rsidP="000E4DFF">
      <w:pPr>
        <w:spacing w:after="0" w:line="240" w:lineRule="auto"/>
      </w:pPr>
      <w:r>
        <w:t>$30.000,00 cada uno de los proyectos aprobados</w:t>
      </w:r>
    </w:p>
    <w:p w:rsidR="000E4DFF" w:rsidRDefault="000E4DFF" w:rsidP="000E4DFF">
      <w:pPr>
        <w:spacing w:after="0" w:line="240" w:lineRule="auto"/>
        <w:rPr>
          <w:b/>
        </w:rPr>
      </w:pPr>
    </w:p>
    <w:p w:rsidR="000E4DFF" w:rsidRPr="00CF2140" w:rsidRDefault="000E4DFF" w:rsidP="000E4DFF">
      <w:pPr>
        <w:spacing w:after="0" w:line="240" w:lineRule="auto"/>
        <w:rPr>
          <w:b/>
        </w:rPr>
      </w:pPr>
      <w:r w:rsidRPr="00CF2140">
        <w:rPr>
          <w:b/>
        </w:rPr>
        <w:t xml:space="preserve">Modo de rendición: </w:t>
      </w:r>
    </w:p>
    <w:p w:rsidR="000E4DFF" w:rsidRDefault="000E4DFF" w:rsidP="000E4DFF">
      <w:pPr>
        <w:spacing w:after="0" w:line="240" w:lineRule="auto"/>
      </w:pPr>
      <w:r>
        <w:t>Según la normativa vigente de la Secretaría Administrativa Económico Financiera de la FED</w:t>
      </w:r>
    </w:p>
    <w:p w:rsidR="000E4DFF" w:rsidRDefault="000E4DFF" w:rsidP="000E4DFF">
      <w:pPr>
        <w:spacing w:after="0" w:line="240" w:lineRule="auto"/>
        <w:rPr>
          <w:b/>
        </w:rPr>
      </w:pPr>
    </w:p>
    <w:p w:rsidR="000E4DFF" w:rsidRPr="0044305C" w:rsidRDefault="000E4DFF" w:rsidP="000E4DFF">
      <w:pPr>
        <w:spacing w:after="0" w:line="240" w:lineRule="auto"/>
        <w:rPr>
          <w:b/>
        </w:rPr>
      </w:pPr>
      <w:r w:rsidRPr="0044305C">
        <w:rPr>
          <w:b/>
        </w:rPr>
        <w:t>Período de vigencia del Proyecto:</w:t>
      </w:r>
    </w:p>
    <w:p w:rsidR="000E4DFF" w:rsidRDefault="000E4DFF" w:rsidP="000E4DFF">
      <w:pPr>
        <w:spacing w:after="0" w:line="240" w:lineRule="auto"/>
      </w:pPr>
      <w:r>
        <w:t xml:space="preserve">Fecha de inicio: </w:t>
      </w:r>
      <w:r>
        <w:rPr>
          <w:b/>
          <w:bCs/>
        </w:rPr>
        <w:t xml:space="preserve">agosto </w:t>
      </w:r>
      <w:r>
        <w:t>2022</w:t>
      </w:r>
    </w:p>
    <w:p w:rsidR="000E4DFF" w:rsidRDefault="000E4DFF" w:rsidP="000E4DFF">
      <w:pPr>
        <w:spacing w:after="0" w:line="240" w:lineRule="auto"/>
      </w:pPr>
      <w:r>
        <w:t xml:space="preserve">Fecha de finalización: </w:t>
      </w:r>
      <w:r>
        <w:rPr>
          <w:b/>
          <w:bCs/>
        </w:rPr>
        <w:t xml:space="preserve">julio </w:t>
      </w:r>
      <w:r>
        <w:t>2023</w:t>
      </w:r>
    </w:p>
    <w:p w:rsidR="000E4DFF" w:rsidRDefault="000E4DFF" w:rsidP="000E4DFF">
      <w:pPr>
        <w:spacing w:after="0" w:line="240" w:lineRule="auto"/>
        <w:rPr>
          <w:b/>
        </w:rPr>
      </w:pPr>
    </w:p>
    <w:p w:rsidR="000E4DFF" w:rsidRDefault="000E4DFF" w:rsidP="000E4DFF">
      <w:pPr>
        <w:spacing w:after="0" w:line="240" w:lineRule="auto"/>
      </w:pPr>
      <w:r w:rsidRPr="0044305C">
        <w:rPr>
          <w:b/>
        </w:rPr>
        <w:t>Documentación requerida para la postulación</w:t>
      </w:r>
      <w:r>
        <w:t>:</w:t>
      </w:r>
    </w:p>
    <w:p w:rsidR="000E4DFF" w:rsidRDefault="000E4DFF" w:rsidP="000E4DFF">
      <w:pPr>
        <w:pStyle w:val="Prrafodelista"/>
        <w:numPr>
          <w:ilvl w:val="0"/>
          <w:numId w:val="7"/>
        </w:numPr>
        <w:spacing w:after="0" w:line="240" w:lineRule="auto"/>
      </w:pPr>
      <w:r>
        <w:t>Formulario de admisibilidad (se anexa)</w:t>
      </w:r>
    </w:p>
    <w:p w:rsidR="000E4DFF" w:rsidRDefault="000E4DFF" w:rsidP="000E4DFF">
      <w:pPr>
        <w:pStyle w:val="Prrafodelista"/>
        <w:numPr>
          <w:ilvl w:val="0"/>
          <w:numId w:val="7"/>
        </w:numPr>
        <w:spacing w:after="0" w:line="240" w:lineRule="auto"/>
      </w:pPr>
      <w:r>
        <w:t>P</w:t>
      </w:r>
      <w:r w:rsidRPr="0044305C">
        <w:t xml:space="preserve">ropuesta de proyecto </w:t>
      </w:r>
      <w:r>
        <w:t>(se anexa formato de la propuesta)</w:t>
      </w:r>
    </w:p>
    <w:p w:rsidR="000E4DFF" w:rsidRDefault="000E4DFF" w:rsidP="000E4DFF">
      <w:pPr>
        <w:pStyle w:val="Prrafodelista"/>
        <w:numPr>
          <w:ilvl w:val="0"/>
          <w:numId w:val="7"/>
        </w:numPr>
        <w:spacing w:after="0" w:line="240" w:lineRule="auto"/>
      </w:pPr>
      <w:r w:rsidRPr="00CF2140">
        <w:t>Curr</w:t>
      </w:r>
      <w:r>
        <w:t>ículum Vítae</w:t>
      </w:r>
      <w:r w:rsidRPr="00CF2140">
        <w:t xml:space="preserve"> de los últimos 5 años de todos los miembros </w:t>
      </w:r>
    </w:p>
    <w:p w:rsidR="000E4DFF" w:rsidRDefault="000E4DFF" w:rsidP="000E4DFF">
      <w:pPr>
        <w:spacing w:after="0" w:line="240" w:lineRule="auto"/>
        <w:rPr>
          <w:b/>
        </w:rPr>
      </w:pPr>
    </w:p>
    <w:p w:rsidR="000E4DFF" w:rsidRDefault="000E4DFF" w:rsidP="000E4DFF">
      <w:pPr>
        <w:spacing w:after="0" w:line="240" w:lineRule="auto"/>
        <w:rPr>
          <w:b/>
        </w:rPr>
      </w:pPr>
      <w:r w:rsidRPr="00635E1D">
        <w:rPr>
          <w:b/>
        </w:rPr>
        <w:t xml:space="preserve">Fecha de </w:t>
      </w:r>
      <w:r>
        <w:rPr>
          <w:b/>
        </w:rPr>
        <w:t>Presentación del Informe Final:</w:t>
      </w:r>
    </w:p>
    <w:p w:rsidR="000E4DFF" w:rsidRPr="001B745A" w:rsidRDefault="000E4DFF" w:rsidP="000E4DFF">
      <w:pPr>
        <w:spacing w:after="0" w:line="240" w:lineRule="auto"/>
        <w:rPr>
          <w:b/>
        </w:rPr>
      </w:pPr>
      <w:r w:rsidRPr="007A7116">
        <w:rPr>
          <w:bCs/>
        </w:rPr>
        <w:t>Martes 30 julio</w:t>
      </w:r>
      <w:r w:rsidRPr="001B745A">
        <w:rPr>
          <w:b/>
          <w:bCs/>
        </w:rPr>
        <w:t xml:space="preserve"> </w:t>
      </w:r>
      <w:r>
        <w:t>de 2023</w:t>
      </w:r>
    </w:p>
    <w:p w:rsidR="000E4DFF" w:rsidRDefault="000E4DFF" w:rsidP="000E4DFF">
      <w:pPr>
        <w:spacing w:after="0" w:line="240" w:lineRule="auto"/>
        <w:rPr>
          <w:b/>
        </w:rPr>
      </w:pPr>
    </w:p>
    <w:p w:rsidR="000E4DFF" w:rsidRPr="00635E1D" w:rsidRDefault="000E4DFF" w:rsidP="000E4DFF">
      <w:pPr>
        <w:spacing w:after="0" w:line="240" w:lineRule="auto"/>
        <w:rPr>
          <w:b/>
        </w:rPr>
      </w:pPr>
      <w:r w:rsidRPr="00635E1D">
        <w:rPr>
          <w:b/>
        </w:rPr>
        <w:t>Requisitos del Director, Codirector y equipo de investigación</w:t>
      </w:r>
    </w:p>
    <w:p w:rsidR="00827F42" w:rsidRPr="00827F42" w:rsidRDefault="00827F42" w:rsidP="00827F42">
      <w:pPr>
        <w:spacing w:after="0" w:line="240" w:lineRule="auto"/>
      </w:pPr>
      <w:r w:rsidRPr="00827F42">
        <w:t>•Docente-</w:t>
      </w:r>
      <w:proofErr w:type="spellStart"/>
      <w:r w:rsidRPr="00827F42">
        <w:t>lnvestigador</w:t>
      </w:r>
      <w:proofErr w:type="spellEnd"/>
      <w:r w:rsidRPr="00827F42">
        <w:t xml:space="preserve"> de la FED, docente de la ECVA y Personal de Apoyo Académico </w:t>
      </w:r>
      <w:r w:rsidR="0018152D">
        <w:t xml:space="preserve">(efectivo o interino) </w:t>
      </w:r>
      <w:r w:rsidRPr="00827F42">
        <w:t>con más de dos años de antigüedad.</w:t>
      </w:r>
    </w:p>
    <w:p w:rsidR="00827F42" w:rsidRPr="00827F42" w:rsidRDefault="00827F42" w:rsidP="00827F42">
      <w:pPr>
        <w:spacing w:after="0" w:line="240" w:lineRule="auto"/>
      </w:pPr>
      <w:r w:rsidRPr="00827F42">
        <w:t>•</w:t>
      </w:r>
      <w:r w:rsidR="0018152D">
        <w:t>Docente  no categorizado o e</w:t>
      </w:r>
      <w:bookmarkStart w:id="0" w:name="_GoBack"/>
      <w:bookmarkEnd w:id="0"/>
      <w:r w:rsidRPr="00827F42">
        <w:t>n caso de ser docentes categorizados serán admitidos solo los que tengan categoría IV y V del Programa de Incentivos.</w:t>
      </w:r>
    </w:p>
    <w:p w:rsidR="00827F42" w:rsidRPr="00827F42" w:rsidRDefault="00827F42" w:rsidP="00827F42">
      <w:pPr>
        <w:spacing w:after="0" w:line="240" w:lineRule="auto"/>
      </w:pPr>
      <w:r w:rsidRPr="00827F42">
        <w:t>•Solo podrán dirigir y/o codirigir un Proyecto de Investigación de Unidad Académica por convocatoria.</w:t>
      </w:r>
    </w:p>
    <w:p w:rsidR="00827F42" w:rsidRPr="00827F42" w:rsidRDefault="00827F42" w:rsidP="00827F42">
      <w:pPr>
        <w:spacing w:after="0" w:line="240" w:lineRule="auto"/>
      </w:pPr>
      <w:r w:rsidRPr="00827F42">
        <w:t>•No podrán dirigir y/o codirigir aquellos que estén dirigiendo y/o codirigiendo un Proyecto subsidiado por la Secretaria de Investigación, Internacionales y Posgrado de la UNCUYO.</w:t>
      </w:r>
    </w:p>
    <w:p w:rsidR="00827F42" w:rsidRDefault="00827F42" w:rsidP="000E4DFF">
      <w:pPr>
        <w:spacing w:after="0" w:line="240" w:lineRule="auto"/>
      </w:pPr>
    </w:p>
    <w:p w:rsidR="000E4DFF" w:rsidRDefault="00827F42" w:rsidP="000E4DFF">
      <w:pPr>
        <w:spacing w:after="0" w:line="240" w:lineRule="auto"/>
      </w:pPr>
      <w:r>
        <w:t xml:space="preserve">Ver  Resolución N° </w:t>
      </w:r>
      <w:r>
        <w:t>017/2019</w:t>
      </w:r>
      <w:r>
        <w:t xml:space="preserve"> (se adjunta)</w:t>
      </w:r>
      <w:proofErr w:type="gramStart"/>
      <w:r>
        <w:t xml:space="preserve">:  </w:t>
      </w:r>
      <w:r w:rsidR="000E4DFF">
        <w:t>Capítulos</w:t>
      </w:r>
      <w:proofErr w:type="gramEnd"/>
      <w:r w:rsidR="000E4DFF">
        <w:t xml:space="preserve"> III y IV del Régimen de Subsidios para la Promoción de la Investigación de la</w:t>
      </w:r>
      <w:r>
        <w:t xml:space="preserve"> FED</w:t>
      </w:r>
      <w:r w:rsidR="000E4DFF">
        <w:t xml:space="preserve">. </w:t>
      </w:r>
    </w:p>
    <w:p w:rsidR="000E4DFF" w:rsidRDefault="000E4DFF" w:rsidP="000E4DFF">
      <w:pPr>
        <w:spacing w:after="0" w:line="240" w:lineRule="auto"/>
        <w:rPr>
          <w:b/>
          <w:bCs/>
        </w:rPr>
      </w:pPr>
    </w:p>
    <w:p w:rsidR="000E4DFF" w:rsidRDefault="000E4DFF" w:rsidP="000E4DFF">
      <w:pPr>
        <w:spacing w:after="0" w:line="240" w:lineRule="auto"/>
        <w:rPr>
          <w:b/>
          <w:bCs/>
        </w:rPr>
      </w:pPr>
      <w:r>
        <w:rPr>
          <w:b/>
          <w:bCs/>
        </w:rPr>
        <w:t>Lineamientos</w:t>
      </w:r>
      <w:r w:rsidRPr="001B745A">
        <w:rPr>
          <w:b/>
        </w:rPr>
        <w:t xml:space="preserve"> </w:t>
      </w:r>
      <w:r>
        <w:rPr>
          <w:b/>
        </w:rPr>
        <w:t>definido</w:t>
      </w:r>
      <w:r w:rsidRPr="00635E1D">
        <w:rPr>
          <w:b/>
        </w:rPr>
        <w:t xml:space="preserve">s para la </w:t>
      </w:r>
      <w:r>
        <w:rPr>
          <w:b/>
        </w:rPr>
        <w:t>convocatoria 2022</w:t>
      </w:r>
      <w:r>
        <w:rPr>
          <w:b/>
          <w:bCs/>
        </w:rPr>
        <w:t>:</w:t>
      </w:r>
    </w:p>
    <w:p w:rsidR="000E4DFF" w:rsidRPr="00827F42" w:rsidRDefault="000E4DFF" w:rsidP="00827F42">
      <w:pPr>
        <w:spacing w:after="0" w:line="240" w:lineRule="auto"/>
        <w:rPr>
          <w:b/>
          <w:bCs/>
          <w:i/>
        </w:rPr>
      </w:pPr>
      <w:r w:rsidRPr="00827F42">
        <w:rPr>
          <w:b/>
          <w:bCs/>
          <w:i/>
        </w:rPr>
        <w:t>Podrán presentar Proyectos equipos conformados desde:</w:t>
      </w:r>
    </w:p>
    <w:p w:rsidR="000E4DFF" w:rsidRPr="007A7116" w:rsidRDefault="000E4DFF" w:rsidP="00827F42">
      <w:pPr>
        <w:pStyle w:val="Prrafodelista"/>
        <w:numPr>
          <w:ilvl w:val="1"/>
          <w:numId w:val="8"/>
        </w:numPr>
        <w:spacing w:after="0" w:line="240" w:lineRule="auto"/>
        <w:ind w:left="851"/>
        <w:rPr>
          <w:bCs/>
        </w:rPr>
      </w:pPr>
      <w:r w:rsidRPr="007A7116">
        <w:rPr>
          <w:bCs/>
        </w:rPr>
        <w:t>Los Institutos, centros o Redes que no cuenten con un Proyecto de Investigación vigente.</w:t>
      </w:r>
    </w:p>
    <w:p w:rsidR="000E4DFF" w:rsidRPr="007A7116" w:rsidRDefault="000E4DFF" w:rsidP="00827F42">
      <w:pPr>
        <w:pStyle w:val="Prrafodelista"/>
        <w:numPr>
          <w:ilvl w:val="1"/>
          <w:numId w:val="8"/>
        </w:numPr>
        <w:spacing w:after="0" w:line="240" w:lineRule="auto"/>
        <w:ind w:left="851"/>
        <w:rPr>
          <w:bCs/>
        </w:rPr>
      </w:pPr>
      <w:r w:rsidRPr="007A7116">
        <w:rPr>
          <w:bCs/>
        </w:rPr>
        <w:t>Los Departamentos cuyos temas específicos no cuenten con Proyectos de Investigación.</w:t>
      </w:r>
    </w:p>
    <w:p w:rsidR="000E4DFF" w:rsidRPr="007A7116" w:rsidRDefault="000E4DFF" w:rsidP="00827F42">
      <w:pPr>
        <w:pStyle w:val="Prrafodelista"/>
        <w:numPr>
          <w:ilvl w:val="1"/>
          <w:numId w:val="8"/>
        </w:numPr>
        <w:spacing w:after="0" w:line="240" w:lineRule="auto"/>
        <w:ind w:left="851"/>
        <w:rPr>
          <w:bCs/>
        </w:rPr>
      </w:pPr>
      <w:r w:rsidRPr="007A7116">
        <w:rPr>
          <w:bCs/>
        </w:rPr>
        <w:t>Las Carreras de pre grado, grado y posgrado que requieran formar docentes- investigadores</w:t>
      </w:r>
    </w:p>
    <w:p w:rsidR="000E4DFF" w:rsidRPr="007A7116" w:rsidRDefault="000E4DFF" w:rsidP="00827F42">
      <w:pPr>
        <w:pStyle w:val="Prrafodelista"/>
        <w:numPr>
          <w:ilvl w:val="1"/>
          <w:numId w:val="8"/>
        </w:numPr>
        <w:spacing w:after="0" w:line="240" w:lineRule="auto"/>
        <w:ind w:left="851"/>
        <w:rPr>
          <w:bCs/>
        </w:rPr>
      </w:pPr>
      <w:r w:rsidRPr="007A7116">
        <w:rPr>
          <w:bCs/>
        </w:rPr>
        <w:t>Personal de la Escuela Carmen Vera Arenas</w:t>
      </w:r>
    </w:p>
    <w:p w:rsidR="000E4DFF" w:rsidRPr="007A7116" w:rsidRDefault="000E4DFF" w:rsidP="00827F42">
      <w:pPr>
        <w:pStyle w:val="Prrafodelista"/>
        <w:numPr>
          <w:ilvl w:val="1"/>
          <w:numId w:val="8"/>
        </w:numPr>
        <w:spacing w:after="0" w:line="240" w:lineRule="auto"/>
        <w:ind w:left="851"/>
        <w:rPr>
          <w:bCs/>
        </w:rPr>
      </w:pPr>
      <w:r w:rsidRPr="007A7116">
        <w:rPr>
          <w:bCs/>
        </w:rPr>
        <w:t>Personal de Apoyo Académico</w:t>
      </w:r>
    </w:p>
    <w:p w:rsidR="00A71031" w:rsidRPr="000E4DFF" w:rsidRDefault="00A71031" w:rsidP="000E4DFF"/>
    <w:sectPr w:rsidR="00A71031" w:rsidRPr="000E4DFF" w:rsidSect="00827F42">
      <w:headerReference w:type="default" r:id="rId8"/>
      <w:pgSz w:w="11906" w:h="16838" w:code="9"/>
      <w:pgMar w:top="1531" w:right="1276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E1" w:rsidRDefault="001328E1">
      <w:r>
        <w:separator/>
      </w:r>
    </w:p>
  </w:endnote>
  <w:endnote w:type="continuationSeparator" w:id="0">
    <w:p w:rsidR="001328E1" w:rsidRDefault="0013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E1" w:rsidRDefault="001328E1">
      <w:r>
        <w:separator/>
      </w:r>
    </w:p>
  </w:footnote>
  <w:footnote w:type="continuationSeparator" w:id="0">
    <w:p w:rsidR="001328E1" w:rsidRDefault="0013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BA" w:rsidRDefault="00FF7DE4" w:rsidP="005352B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E01664" wp14:editId="6EC7D4FE">
          <wp:simplePos x="0" y="0"/>
          <wp:positionH relativeFrom="column">
            <wp:posOffset>4068283</wp:posOffset>
          </wp:positionH>
          <wp:positionV relativeFrom="paragraph">
            <wp:posOffset>132715</wp:posOffset>
          </wp:positionV>
          <wp:extent cx="1556328" cy="443553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111" b="44118"/>
                  <a:stretch/>
                </pic:blipFill>
                <pic:spPr bwMode="auto">
                  <a:xfrm>
                    <a:off x="0" y="0"/>
                    <a:ext cx="1556328" cy="443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032">
      <w:rPr>
        <w:noProof/>
      </w:rPr>
      <w:drawing>
        <wp:anchor distT="0" distB="0" distL="114300" distR="114300" simplePos="0" relativeHeight="251657216" behindDoc="0" locked="0" layoutInCell="1" allowOverlap="1" wp14:anchorId="0342F3BC" wp14:editId="3A8D36A8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3145790" cy="484505"/>
          <wp:effectExtent l="0" t="0" r="0" b="0"/>
          <wp:wrapSquare wrapText="bothSides"/>
          <wp:docPr id="1" name="Imagen 1" descr="logo fe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 fondo 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DE4" w:rsidRDefault="00FF7DE4" w:rsidP="005352BA">
    <w:pPr>
      <w:pStyle w:val="Encabezado"/>
    </w:pPr>
  </w:p>
  <w:p w:rsidR="00FF7DE4" w:rsidRPr="005352BA" w:rsidRDefault="00FF7DE4" w:rsidP="005352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76B030" wp14:editId="2251F429">
              <wp:simplePos x="0" y="0"/>
              <wp:positionH relativeFrom="column">
                <wp:posOffset>64770</wp:posOffset>
              </wp:positionH>
              <wp:positionV relativeFrom="paragraph">
                <wp:posOffset>89062</wp:posOffset>
              </wp:positionV>
              <wp:extent cx="5647335" cy="0"/>
              <wp:effectExtent l="0" t="0" r="1079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4733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7pt" to="44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" strokecolor="black [3040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EE7"/>
    <w:multiLevelType w:val="hybridMultilevel"/>
    <w:tmpl w:val="40CE8DB0"/>
    <w:lvl w:ilvl="0" w:tplc="84FC5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634DF"/>
    <w:multiLevelType w:val="hybridMultilevel"/>
    <w:tmpl w:val="FAAC40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EC54BF"/>
    <w:multiLevelType w:val="multilevel"/>
    <w:tmpl w:val="562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34D63B33"/>
    <w:multiLevelType w:val="hybridMultilevel"/>
    <w:tmpl w:val="8E40C660"/>
    <w:lvl w:ilvl="0" w:tplc="0202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E5A68"/>
    <w:multiLevelType w:val="hybridMultilevel"/>
    <w:tmpl w:val="0C30E8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A905755"/>
    <w:multiLevelType w:val="hybridMultilevel"/>
    <w:tmpl w:val="FA728A4E"/>
    <w:lvl w:ilvl="0" w:tplc="E3C45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02685F"/>
    <w:multiLevelType w:val="hybridMultilevel"/>
    <w:tmpl w:val="CC4E7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43450"/>
    <w:multiLevelType w:val="hybridMultilevel"/>
    <w:tmpl w:val="886C24E2"/>
    <w:lvl w:ilvl="0" w:tplc="40A2017E">
      <w:numFmt w:val="bullet"/>
      <w:lvlText w:val="-"/>
      <w:lvlJc w:val="left"/>
      <w:pPr>
        <w:ind w:left="1211" w:hanging="360"/>
      </w:pPr>
      <w:rPr>
        <w:rFonts w:ascii="Calibri" w:eastAsia="Droid Sans Fallback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2"/>
    <w:rsid w:val="00026F26"/>
    <w:rsid w:val="00043C74"/>
    <w:rsid w:val="0005292E"/>
    <w:rsid w:val="000A18BB"/>
    <w:rsid w:val="000B575D"/>
    <w:rsid w:val="000E4DFF"/>
    <w:rsid w:val="000F1BA9"/>
    <w:rsid w:val="000F3AAC"/>
    <w:rsid w:val="001222E7"/>
    <w:rsid w:val="001328E1"/>
    <w:rsid w:val="0016337C"/>
    <w:rsid w:val="00172955"/>
    <w:rsid w:val="0018152D"/>
    <w:rsid w:val="001A4A92"/>
    <w:rsid w:val="001E386C"/>
    <w:rsid w:val="001F5ABC"/>
    <w:rsid w:val="0021092D"/>
    <w:rsid w:val="00213167"/>
    <w:rsid w:val="002152F8"/>
    <w:rsid w:val="00221DFC"/>
    <w:rsid w:val="00223C64"/>
    <w:rsid w:val="00244967"/>
    <w:rsid w:val="0024634D"/>
    <w:rsid w:val="00256417"/>
    <w:rsid w:val="00263D4B"/>
    <w:rsid w:val="002916CE"/>
    <w:rsid w:val="002B1FCF"/>
    <w:rsid w:val="002D3C60"/>
    <w:rsid w:val="002E655E"/>
    <w:rsid w:val="00343E38"/>
    <w:rsid w:val="003618E4"/>
    <w:rsid w:val="00370C64"/>
    <w:rsid w:val="0037291B"/>
    <w:rsid w:val="0037444D"/>
    <w:rsid w:val="00384A42"/>
    <w:rsid w:val="003A662F"/>
    <w:rsid w:val="003C1538"/>
    <w:rsid w:val="00400872"/>
    <w:rsid w:val="00422D2E"/>
    <w:rsid w:val="0044581A"/>
    <w:rsid w:val="00454639"/>
    <w:rsid w:val="00463E65"/>
    <w:rsid w:val="00482931"/>
    <w:rsid w:val="004938E2"/>
    <w:rsid w:val="004A3D5D"/>
    <w:rsid w:val="004B39C6"/>
    <w:rsid w:val="004B4B3C"/>
    <w:rsid w:val="004B54EE"/>
    <w:rsid w:val="004D0B98"/>
    <w:rsid w:val="00501688"/>
    <w:rsid w:val="00512D85"/>
    <w:rsid w:val="005352BA"/>
    <w:rsid w:val="00555464"/>
    <w:rsid w:val="005578E0"/>
    <w:rsid w:val="005B325E"/>
    <w:rsid w:val="00604078"/>
    <w:rsid w:val="00607FB3"/>
    <w:rsid w:val="00632114"/>
    <w:rsid w:val="00642CCD"/>
    <w:rsid w:val="0066347B"/>
    <w:rsid w:val="0067169C"/>
    <w:rsid w:val="00674DF3"/>
    <w:rsid w:val="00695551"/>
    <w:rsid w:val="006F2769"/>
    <w:rsid w:val="00704019"/>
    <w:rsid w:val="00706275"/>
    <w:rsid w:val="00764C06"/>
    <w:rsid w:val="007C473C"/>
    <w:rsid w:val="007D0149"/>
    <w:rsid w:val="007E1919"/>
    <w:rsid w:val="007E3DEA"/>
    <w:rsid w:val="00805E87"/>
    <w:rsid w:val="00813CDB"/>
    <w:rsid w:val="008225F4"/>
    <w:rsid w:val="00827407"/>
    <w:rsid w:val="00827F42"/>
    <w:rsid w:val="008707EE"/>
    <w:rsid w:val="008A3E52"/>
    <w:rsid w:val="008A7DCA"/>
    <w:rsid w:val="008B15C4"/>
    <w:rsid w:val="008B2208"/>
    <w:rsid w:val="008D5B1A"/>
    <w:rsid w:val="008D5EDA"/>
    <w:rsid w:val="008F499F"/>
    <w:rsid w:val="008F7656"/>
    <w:rsid w:val="009003FB"/>
    <w:rsid w:val="00932086"/>
    <w:rsid w:val="00960A6F"/>
    <w:rsid w:val="009919D3"/>
    <w:rsid w:val="009B00BD"/>
    <w:rsid w:val="009C4B85"/>
    <w:rsid w:val="009D3301"/>
    <w:rsid w:val="009E1099"/>
    <w:rsid w:val="009E1F95"/>
    <w:rsid w:val="00A01BE3"/>
    <w:rsid w:val="00A223B3"/>
    <w:rsid w:val="00A36E8D"/>
    <w:rsid w:val="00A429EF"/>
    <w:rsid w:val="00A6153F"/>
    <w:rsid w:val="00A71031"/>
    <w:rsid w:val="00AB1471"/>
    <w:rsid w:val="00AB6BB3"/>
    <w:rsid w:val="00B117AF"/>
    <w:rsid w:val="00B12BCF"/>
    <w:rsid w:val="00B17677"/>
    <w:rsid w:val="00B3114A"/>
    <w:rsid w:val="00B75022"/>
    <w:rsid w:val="00B9204E"/>
    <w:rsid w:val="00B96AC4"/>
    <w:rsid w:val="00B97191"/>
    <w:rsid w:val="00BC5032"/>
    <w:rsid w:val="00BE1683"/>
    <w:rsid w:val="00C132CB"/>
    <w:rsid w:val="00C5183B"/>
    <w:rsid w:val="00C86747"/>
    <w:rsid w:val="00CA2AD1"/>
    <w:rsid w:val="00CD2833"/>
    <w:rsid w:val="00CD7848"/>
    <w:rsid w:val="00D05CEE"/>
    <w:rsid w:val="00D1159A"/>
    <w:rsid w:val="00D14B5D"/>
    <w:rsid w:val="00D50014"/>
    <w:rsid w:val="00D52006"/>
    <w:rsid w:val="00D66954"/>
    <w:rsid w:val="00D83CBB"/>
    <w:rsid w:val="00DC3FAA"/>
    <w:rsid w:val="00DE7DA6"/>
    <w:rsid w:val="00DF6907"/>
    <w:rsid w:val="00E155D4"/>
    <w:rsid w:val="00E24281"/>
    <w:rsid w:val="00E579E5"/>
    <w:rsid w:val="00E63D76"/>
    <w:rsid w:val="00E6473A"/>
    <w:rsid w:val="00E73F66"/>
    <w:rsid w:val="00E82BC8"/>
    <w:rsid w:val="00EB51C2"/>
    <w:rsid w:val="00EF3B4F"/>
    <w:rsid w:val="00F27745"/>
    <w:rsid w:val="00F3742A"/>
    <w:rsid w:val="00F76960"/>
    <w:rsid w:val="00F83441"/>
    <w:rsid w:val="00F9154F"/>
    <w:rsid w:val="00F964C8"/>
    <w:rsid w:val="00FD3F87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st\Documents\Archivos%202020%20-%202022\FACU%20-%20arch%20varios\Notas%202020\FEd%20A4%20vertical%20membretada%2020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 A4 vertical membretada 2021.dot</Template>
  <TotalTime>51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Dora Pizarro</cp:lastModifiedBy>
  <cp:revision>4</cp:revision>
  <cp:lastPrinted>2022-04-11T15:42:00Z</cp:lastPrinted>
  <dcterms:created xsi:type="dcterms:W3CDTF">2022-06-06T14:29:00Z</dcterms:created>
  <dcterms:modified xsi:type="dcterms:W3CDTF">2022-06-06T15:20:00Z</dcterms:modified>
</cp:coreProperties>
</file>