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D9" w:rsidRPr="006D62D5" w:rsidRDefault="00196FCD" w:rsidP="006D62D5">
      <w:pPr>
        <w:jc w:val="center"/>
        <w:rPr>
          <w:b/>
          <w:sz w:val="28"/>
          <w:szCs w:val="28"/>
          <w:u w:val="single"/>
        </w:rPr>
      </w:pPr>
      <w:r w:rsidRPr="006D62D5">
        <w:rPr>
          <w:b/>
          <w:sz w:val="28"/>
          <w:szCs w:val="28"/>
          <w:u w:val="single"/>
        </w:rPr>
        <w:t>Pr</w:t>
      </w:r>
      <w:r w:rsidR="00F42E55">
        <w:rPr>
          <w:b/>
          <w:sz w:val="28"/>
          <w:szCs w:val="28"/>
          <w:u w:val="single"/>
        </w:rPr>
        <w:t xml:space="preserve">oyecto: </w:t>
      </w:r>
      <w:r w:rsidR="00DE70BF">
        <w:rPr>
          <w:b/>
          <w:sz w:val="28"/>
          <w:szCs w:val="28"/>
          <w:u w:val="single"/>
        </w:rPr>
        <w:t>“Fortalecimient</w:t>
      </w:r>
      <w:r w:rsidR="00A705A1">
        <w:rPr>
          <w:b/>
          <w:sz w:val="28"/>
          <w:szCs w:val="28"/>
          <w:u w:val="single"/>
        </w:rPr>
        <w:t>o de las trayectorias de ingresantes</w:t>
      </w:r>
      <w:r w:rsidRPr="006D62D5">
        <w:rPr>
          <w:b/>
          <w:sz w:val="28"/>
          <w:szCs w:val="28"/>
          <w:u w:val="single"/>
        </w:rPr>
        <w:t>”</w:t>
      </w:r>
    </w:p>
    <w:p w:rsidR="004A7C76" w:rsidRDefault="004A7C76" w:rsidP="00F55F6A">
      <w:pPr>
        <w:jc w:val="both"/>
        <w:rPr>
          <w:b/>
        </w:rPr>
      </w:pPr>
    </w:p>
    <w:p w:rsidR="00F55F6A" w:rsidRPr="00A705A1" w:rsidRDefault="00B518D9" w:rsidP="00F55F6A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>NATURALEZA DEL PROYECTO:</w:t>
      </w:r>
    </w:p>
    <w:p w:rsidR="00B518D9" w:rsidRPr="00A705A1" w:rsidRDefault="00DE70BF" w:rsidP="00F55F6A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eastAsia="Arial" w:hAnsi="Arial" w:cs="Arial"/>
          <w:sz w:val="24"/>
          <w:szCs w:val="24"/>
        </w:rPr>
        <w:t>Ingresar a la UNCUYO requiere del logro de competencias básicas para el inicio de una carrera universitaria. La Facultad de Educación, ha pensado y organizado su Curso de Nivelación desde la perspectiva de la enseñanza basada en competencias</w:t>
      </w:r>
      <w:r w:rsidR="002F071C">
        <w:rPr>
          <w:rFonts w:ascii="Arial" w:eastAsia="Arial" w:hAnsi="Arial" w:cs="Arial"/>
          <w:sz w:val="24"/>
          <w:szCs w:val="24"/>
        </w:rPr>
        <w:t>, articulado con las instancias inmediatas posteriores vinculadas al primer año de cursado de las respectivas carreras</w:t>
      </w:r>
      <w:r w:rsidRPr="00A705A1">
        <w:rPr>
          <w:rFonts w:ascii="Arial" w:eastAsia="Arial" w:hAnsi="Arial" w:cs="Arial"/>
          <w:sz w:val="24"/>
          <w:szCs w:val="24"/>
        </w:rPr>
        <w:t xml:space="preserve">. El logro de los objetivos propuestos para </w:t>
      </w:r>
      <w:r w:rsidR="002824D3" w:rsidRPr="00A705A1">
        <w:rPr>
          <w:rFonts w:ascii="Arial" w:eastAsia="Arial" w:hAnsi="Arial" w:cs="Arial"/>
          <w:sz w:val="24"/>
          <w:szCs w:val="24"/>
        </w:rPr>
        <w:t>dicho curso,</w:t>
      </w:r>
      <w:r w:rsidRPr="00A705A1">
        <w:rPr>
          <w:rFonts w:ascii="Arial" w:eastAsia="Arial" w:hAnsi="Arial" w:cs="Arial"/>
          <w:sz w:val="24"/>
          <w:szCs w:val="24"/>
        </w:rPr>
        <w:t xml:space="preserve"> supone profundizar </w:t>
      </w:r>
      <w:r w:rsidR="00F42E55" w:rsidRPr="00A705A1">
        <w:rPr>
          <w:rFonts w:ascii="Arial" w:hAnsi="Arial" w:cs="Arial"/>
          <w:sz w:val="24"/>
          <w:szCs w:val="24"/>
        </w:rPr>
        <w:t>el trabajo que se hace desde</w:t>
      </w:r>
      <w:r w:rsidR="003F761E">
        <w:rPr>
          <w:rFonts w:ascii="Arial" w:hAnsi="Arial" w:cs="Arial"/>
          <w:sz w:val="24"/>
          <w:szCs w:val="24"/>
        </w:rPr>
        <w:t xml:space="preserve"> la coordinación del ingreso, </w:t>
      </w:r>
      <w:r w:rsidR="00F42E55" w:rsidRPr="00A705A1">
        <w:rPr>
          <w:rFonts w:ascii="Arial" w:hAnsi="Arial" w:cs="Arial"/>
          <w:sz w:val="24"/>
          <w:szCs w:val="24"/>
        </w:rPr>
        <w:t>T</w:t>
      </w:r>
      <w:r w:rsidR="00263991">
        <w:rPr>
          <w:rFonts w:ascii="Arial" w:hAnsi="Arial" w:cs="Arial"/>
          <w:sz w:val="24"/>
          <w:szCs w:val="24"/>
        </w:rPr>
        <w:t>RACES,</w:t>
      </w:r>
      <w:r w:rsidR="002F071C">
        <w:rPr>
          <w:rFonts w:ascii="Arial" w:hAnsi="Arial" w:cs="Arial"/>
          <w:sz w:val="24"/>
          <w:szCs w:val="24"/>
        </w:rPr>
        <w:t xml:space="preserve"> el Departamento de Orientación</w:t>
      </w:r>
      <w:r w:rsidR="00263991">
        <w:rPr>
          <w:rFonts w:ascii="Arial" w:hAnsi="Arial" w:cs="Arial"/>
          <w:sz w:val="24"/>
          <w:szCs w:val="24"/>
        </w:rPr>
        <w:t xml:space="preserve"> y Secretaría Académica</w:t>
      </w:r>
      <w:r w:rsidR="00502D98" w:rsidRPr="00A705A1">
        <w:rPr>
          <w:rFonts w:ascii="Arial" w:hAnsi="Arial" w:cs="Arial"/>
          <w:sz w:val="24"/>
          <w:szCs w:val="24"/>
        </w:rPr>
        <w:t>,</w:t>
      </w:r>
      <w:r w:rsidR="00F42E55" w:rsidRPr="00A705A1">
        <w:rPr>
          <w:rFonts w:ascii="Arial" w:hAnsi="Arial" w:cs="Arial"/>
          <w:sz w:val="24"/>
          <w:szCs w:val="24"/>
        </w:rPr>
        <w:t xml:space="preserve"> para idear dispositivos </w:t>
      </w:r>
      <w:r w:rsidR="003F761E">
        <w:rPr>
          <w:rFonts w:ascii="Arial" w:hAnsi="Arial" w:cs="Arial"/>
          <w:sz w:val="24"/>
          <w:szCs w:val="24"/>
        </w:rPr>
        <w:t>partiendo de</w:t>
      </w:r>
      <w:r w:rsidRPr="00A705A1">
        <w:rPr>
          <w:rFonts w:ascii="Arial" w:hAnsi="Arial" w:cs="Arial"/>
          <w:sz w:val="24"/>
          <w:szCs w:val="24"/>
        </w:rPr>
        <w:t xml:space="preserve"> la información obtenida sobre las trayectorias en el ingreso</w:t>
      </w:r>
      <w:r w:rsidR="00263991">
        <w:rPr>
          <w:rFonts w:ascii="Arial" w:hAnsi="Arial" w:cs="Arial"/>
          <w:sz w:val="24"/>
          <w:szCs w:val="24"/>
        </w:rPr>
        <w:t>. De este modo se pretende</w:t>
      </w:r>
      <w:r w:rsidR="00F42E55" w:rsidRPr="00A705A1">
        <w:rPr>
          <w:rFonts w:ascii="Arial" w:hAnsi="Arial" w:cs="Arial"/>
          <w:sz w:val="24"/>
          <w:szCs w:val="24"/>
        </w:rPr>
        <w:t xml:space="preserve"> coordinar acciones </w:t>
      </w:r>
      <w:r w:rsidRPr="00A705A1">
        <w:rPr>
          <w:rFonts w:ascii="Arial" w:hAnsi="Arial" w:cs="Arial"/>
          <w:sz w:val="24"/>
          <w:szCs w:val="24"/>
        </w:rPr>
        <w:t>que permitan fortalecer</w:t>
      </w:r>
      <w:r w:rsidR="00263991">
        <w:rPr>
          <w:rFonts w:ascii="Arial" w:hAnsi="Arial" w:cs="Arial"/>
          <w:sz w:val="24"/>
          <w:szCs w:val="24"/>
        </w:rPr>
        <w:t xml:space="preserve"> las mismas</w:t>
      </w:r>
      <w:r w:rsidR="003F761E">
        <w:rPr>
          <w:rFonts w:ascii="Arial" w:hAnsi="Arial" w:cs="Arial"/>
          <w:sz w:val="24"/>
          <w:szCs w:val="24"/>
        </w:rPr>
        <w:t>,</w:t>
      </w:r>
      <w:r w:rsidR="00E7024A" w:rsidRPr="00A705A1">
        <w:rPr>
          <w:rFonts w:ascii="Arial" w:hAnsi="Arial" w:cs="Arial"/>
          <w:sz w:val="24"/>
          <w:szCs w:val="24"/>
        </w:rPr>
        <w:t xml:space="preserve"> </w:t>
      </w:r>
      <w:r w:rsidR="00F42E55" w:rsidRPr="00A705A1">
        <w:rPr>
          <w:rFonts w:ascii="Arial" w:hAnsi="Arial" w:cs="Arial"/>
          <w:sz w:val="24"/>
          <w:szCs w:val="24"/>
        </w:rPr>
        <w:t xml:space="preserve">de </w:t>
      </w:r>
      <w:r w:rsidRPr="00A705A1">
        <w:rPr>
          <w:rFonts w:ascii="Arial" w:hAnsi="Arial" w:cs="Arial"/>
          <w:sz w:val="24"/>
          <w:szCs w:val="24"/>
        </w:rPr>
        <w:t xml:space="preserve">modo </w:t>
      </w:r>
      <w:r w:rsidR="002824D3" w:rsidRPr="00A705A1">
        <w:rPr>
          <w:rFonts w:ascii="Arial" w:hAnsi="Arial" w:cs="Arial"/>
          <w:sz w:val="24"/>
          <w:szCs w:val="24"/>
        </w:rPr>
        <w:t>de</w:t>
      </w:r>
      <w:r w:rsidR="00F42E55" w:rsidRPr="00A705A1">
        <w:rPr>
          <w:rFonts w:ascii="Arial" w:hAnsi="Arial" w:cs="Arial"/>
          <w:sz w:val="24"/>
          <w:szCs w:val="24"/>
        </w:rPr>
        <w:t xml:space="preserve"> coordinar</w:t>
      </w:r>
      <w:r w:rsidR="003F761E">
        <w:rPr>
          <w:rFonts w:ascii="Arial" w:hAnsi="Arial" w:cs="Arial"/>
          <w:sz w:val="24"/>
          <w:szCs w:val="24"/>
        </w:rPr>
        <w:t xml:space="preserve"> las tareas tutoriales a partir de</w:t>
      </w:r>
      <w:r w:rsidR="00F42E55" w:rsidRPr="00A705A1">
        <w:rPr>
          <w:rFonts w:ascii="Arial" w:hAnsi="Arial" w:cs="Arial"/>
          <w:sz w:val="24"/>
          <w:szCs w:val="24"/>
        </w:rPr>
        <w:t xml:space="preserve"> acuerdos y </w:t>
      </w:r>
      <w:r w:rsidR="00E7024A" w:rsidRPr="00A705A1">
        <w:rPr>
          <w:rFonts w:ascii="Arial" w:hAnsi="Arial" w:cs="Arial"/>
          <w:sz w:val="24"/>
          <w:szCs w:val="24"/>
        </w:rPr>
        <w:t>apoyos concretos para el logro de la permanencia</w:t>
      </w:r>
      <w:r w:rsidR="003F761E">
        <w:rPr>
          <w:rFonts w:ascii="Arial" w:hAnsi="Arial" w:cs="Arial"/>
          <w:sz w:val="24"/>
          <w:szCs w:val="24"/>
        </w:rPr>
        <w:t xml:space="preserve"> dura</w:t>
      </w:r>
      <w:r w:rsidR="00263991">
        <w:rPr>
          <w:rFonts w:ascii="Arial" w:hAnsi="Arial" w:cs="Arial"/>
          <w:sz w:val="24"/>
          <w:szCs w:val="24"/>
        </w:rPr>
        <w:t xml:space="preserve">nte el ingreso y el primer </w:t>
      </w:r>
      <w:r w:rsidR="003F761E">
        <w:rPr>
          <w:rFonts w:ascii="Arial" w:hAnsi="Arial" w:cs="Arial"/>
          <w:sz w:val="24"/>
          <w:szCs w:val="24"/>
        </w:rPr>
        <w:t>1° año.</w:t>
      </w:r>
    </w:p>
    <w:p w:rsidR="004A7C76" w:rsidRPr="00A705A1" w:rsidRDefault="004A7C76" w:rsidP="00B518D9">
      <w:pPr>
        <w:jc w:val="both"/>
        <w:rPr>
          <w:rFonts w:ascii="Arial" w:hAnsi="Arial" w:cs="Arial"/>
          <w:b/>
          <w:sz w:val="24"/>
          <w:szCs w:val="24"/>
        </w:rPr>
      </w:pPr>
    </w:p>
    <w:p w:rsidR="00B518D9" w:rsidRPr="00A705A1" w:rsidRDefault="00B518D9" w:rsidP="00B518D9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>FUNDAMENTACIÓN:</w:t>
      </w:r>
    </w:p>
    <w:p w:rsidR="00B518D9" w:rsidRPr="00A705A1" w:rsidRDefault="00B518D9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Ingresar a la </w:t>
      </w:r>
      <w:r w:rsidR="00F42E55" w:rsidRPr="00A705A1">
        <w:rPr>
          <w:rFonts w:ascii="Arial" w:hAnsi="Arial" w:cs="Arial"/>
          <w:sz w:val="24"/>
          <w:szCs w:val="24"/>
        </w:rPr>
        <w:t>FED</w:t>
      </w:r>
      <w:r w:rsidRPr="00A705A1">
        <w:rPr>
          <w:rFonts w:ascii="Arial" w:hAnsi="Arial" w:cs="Arial"/>
          <w:sz w:val="24"/>
          <w:szCs w:val="24"/>
        </w:rPr>
        <w:t xml:space="preserve"> </w:t>
      </w:r>
      <w:r w:rsidR="007748C2" w:rsidRPr="00A705A1">
        <w:rPr>
          <w:rFonts w:ascii="Arial" w:hAnsi="Arial" w:cs="Arial"/>
          <w:sz w:val="24"/>
          <w:szCs w:val="24"/>
        </w:rPr>
        <w:t xml:space="preserve">requiere del logro de competencias básicas para </w:t>
      </w:r>
      <w:r w:rsidR="00325C50" w:rsidRPr="00A705A1">
        <w:rPr>
          <w:rFonts w:ascii="Arial" w:hAnsi="Arial" w:cs="Arial"/>
          <w:sz w:val="24"/>
          <w:szCs w:val="24"/>
        </w:rPr>
        <w:t>el inicio de una carrera universitaria.</w:t>
      </w:r>
      <w:r w:rsidR="00ED3799" w:rsidRPr="00A705A1">
        <w:rPr>
          <w:rFonts w:ascii="Arial" w:hAnsi="Arial" w:cs="Arial"/>
          <w:sz w:val="24"/>
          <w:szCs w:val="24"/>
        </w:rPr>
        <w:t xml:space="preserve"> </w:t>
      </w:r>
    </w:p>
    <w:p w:rsidR="00ED3799" w:rsidRPr="00A705A1" w:rsidRDefault="00ED3799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Cada año contamos con una numerosa cantidad de </w:t>
      </w:r>
      <w:r w:rsidR="00F42E55" w:rsidRPr="00A705A1">
        <w:rPr>
          <w:rFonts w:ascii="Arial" w:hAnsi="Arial" w:cs="Arial"/>
          <w:sz w:val="24"/>
          <w:szCs w:val="24"/>
        </w:rPr>
        <w:t>ingresantes que debemos c</w:t>
      </w:r>
      <w:r w:rsidRPr="00A705A1">
        <w:rPr>
          <w:rFonts w:ascii="Arial" w:hAnsi="Arial" w:cs="Arial"/>
          <w:sz w:val="24"/>
          <w:szCs w:val="24"/>
        </w:rPr>
        <w:t>onocer para poder encarar acciones concretas futuras</w:t>
      </w:r>
      <w:r w:rsidR="00263991">
        <w:rPr>
          <w:rFonts w:ascii="Arial" w:hAnsi="Arial" w:cs="Arial"/>
          <w:sz w:val="24"/>
          <w:szCs w:val="24"/>
        </w:rPr>
        <w:t>,</w:t>
      </w:r>
      <w:r w:rsidRPr="00A705A1">
        <w:rPr>
          <w:rFonts w:ascii="Arial" w:hAnsi="Arial" w:cs="Arial"/>
          <w:sz w:val="24"/>
          <w:szCs w:val="24"/>
        </w:rPr>
        <w:t xml:space="preserve"> que fortalezcan sus trayectorias académicas y garantizarles, en la medida de lo posible, la permanencia y el egreso.</w:t>
      </w:r>
      <w:r w:rsidR="00F42E55" w:rsidRPr="00A705A1">
        <w:rPr>
          <w:rFonts w:ascii="Arial" w:hAnsi="Arial" w:cs="Arial"/>
          <w:sz w:val="24"/>
          <w:szCs w:val="24"/>
        </w:rPr>
        <w:t xml:space="preserve"> Por otro lado, muchos de los </w:t>
      </w:r>
      <w:r w:rsidR="00263991">
        <w:rPr>
          <w:rFonts w:ascii="Arial" w:hAnsi="Arial" w:cs="Arial"/>
          <w:sz w:val="24"/>
          <w:szCs w:val="24"/>
        </w:rPr>
        <w:t>estudiantes que ya están transitando</w:t>
      </w:r>
      <w:r w:rsidR="00F42E55" w:rsidRPr="00A705A1">
        <w:rPr>
          <w:rFonts w:ascii="Arial" w:hAnsi="Arial" w:cs="Arial"/>
          <w:sz w:val="24"/>
          <w:szCs w:val="24"/>
        </w:rPr>
        <w:t xml:space="preserve"> sus recorridos en las distintas carreras</w:t>
      </w:r>
      <w:r w:rsidR="00263991">
        <w:rPr>
          <w:rFonts w:ascii="Arial" w:hAnsi="Arial" w:cs="Arial"/>
          <w:sz w:val="24"/>
          <w:szCs w:val="24"/>
        </w:rPr>
        <w:t>,</w:t>
      </w:r>
      <w:r w:rsidR="00F42E55" w:rsidRPr="00A705A1">
        <w:rPr>
          <w:rFonts w:ascii="Arial" w:hAnsi="Arial" w:cs="Arial"/>
          <w:sz w:val="24"/>
          <w:szCs w:val="24"/>
        </w:rPr>
        <w:t xml:space="preserve"> van requiriendo de apoyos para no demorar sus trayectorias o fortalecerlas.</w:t>
      </w:r>
    </w:p>
    <w:p w:rsidR="00FE38D9" w:rsidRPr="00A705A1" w:rsidRDefault="00ED3799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La intención de este proyecto es lograr un profundo conocimiento</w:t>
      </w:r>
      <w:r w:rsidR="003F761E">
        <w:rPr>
          <w:rFonts w:ascii="Arial" w:hAnsi="Arial" w:cs="Arial"/>
          <w:sz w:val="24"/>
          <w:szCs w:val="24"/>
        </w:rPr>
        <w:t>, desde la secretaría a</w:t>
      </w:r>
      <w:r w:rsidR="00A705A1" w:rsidRPr="00A705A1">
        <w:rPr>
          <w:rFonts w:ascii="Arial" w:hAnsi="Arial" w:cs="Arial"/>
          <w:sz w:val="24"/>
          <w:szCs w:val="24"/>
        </w:rPr>
        <w:t>cadémica a través de sus direcciones de carreras, la coordinación de TRACES, la coordinación de ingreso y el departamento de orientación de la FED,</w:t>
      </w:r>
      <w:r w:rsidRPr="00A705A1">
        <w:rPr>
          <w:rFonts w:ascii="Arial" w:hAnsi="Arial" w:cs="Arial"/>
          <w:sz w:val="24"/>
          <w:szCs w:val="24"/>
        </w:rPr>
        <w:t xml:space="preserve"> de </w:t>
      </w:r>
      <w:r w:rsidR="00F42E55" w:rsidRPr="00A705A1">
        <w:rPr>
          <w:rFonts w:ascii="Arial" w:hAnsi="Arial" w:cs="Arial"/>
          <w:sz w:val="24"/>
          <w:szCs w:val="24"/>
        </w:rPr>
        <w:t>las situaciones particulares de estudia</w:t>
      </w:r>
      <w:r w:rsidR="00502D98" w:rsidRPr="00A705A1">
        <w:rPr>
          <w:rFonts w:ascii="Arial" w:hAnsi="Arial" w:cs="Arial"/>
          <w:sz w:val="24"/>
          <w:szCs w:val="24"/>
        </w:rPr>
        <w:t xml:space="preserve">ntes que presentan dificultades en la trayectoria académica durante el ingreso, </w:t>
      </w:r>
      <w:r w:rsidR="003F761E">
        <w:rPr>
          <w:rFonts w:ascii="Arial" w:hAnsi="Arial" w:cs="Arial"/>
          <w:sz w:val="24"/>
          <w:szCs w:val="24"/>
        </w:rPr>
        <w:t xml:space="preserve">y el primer año de cursado de las respectivas carreras, </w:t>
      </w:r>
      <w:r w:rsidR="00502D98" w:rsidRPr="00A705A1">
        <w:rPr>
          <w:rFonts w:ascii="Arial" w:hAnsi="Arial" w:cs="Arial"/>
          <w:sz w:val="24"/>
          <w:szCs w:val="24"/>
        </w:rPr>
        <w:t>de modo de co</w:t>
      </w:r>
      <w:r w:rsidR="00F42E55" w:rsidRPr="00A705A1">
        <w:rPr>
          <w:rFonts w:ascii="Arial" w:hAnsi="Arial" w:cs="Arial"/>
          <w:sz w:val="24"/>
          <w:szCs w:val="24"/>
        </w:rPr>
        <w:t>ordinar</w:t>
      </w:r>
      <w:r w:rsidR="00502D98" w:rsidRPr="00A705A1">
        <w:rPr>
          <w:rFonts w:ascii="Arial" w:hAnsi="Arial" w:cs="Arial"/>
          <w:sz w:val="24"/>
          <w:szCs w:val="24"/>
        </w:rPr>
        <w:t xml:space="preserve"> las acc</w:t>
      </w:r>
      <w:r w:rsidR="00F42E55" w:rsidRPr="00A705A1">
        <w:rPr>
          <w:rFonts w:ascii="Arial" w:hAnsi="Arial" w:cs="Arial"/>
          <w:sz w:val="24"/>
          <w:szCs w:val="24"/>
        </w:rPr>
        <w:t xml:space="preserve">iones necesarias para fortalecer esas trayectorias, </w:t>
      </w:r>
      <w:r w:rsidR="00502D98" w:rsidRPr="00A705A1">
        <w:rPr>
          <w:rFonts w:ascii="Arial" w:hAnsi="Arial" w:cs="Arial"/>
          <w:sz w:val="24"/>
          <w:szCs w:val="24"/>
        </w:rPr>
        <w:t>y</w:t>
      </w:r>
      <w:r w:rsidR="00F42E55" w:rsidRPr="00A705A1">
        <w:rPr>
          <w:rFonts w:ascii="Arial" w:hAnsi="Arial" w:cs="Arial"/>
          <w:sz w:val="24"/>
          <w:szCs w:val="24"/>
        </w:rPr>
        <w:t xml:space="preserve"> prevenir situaciones </w:t>
      </w:r>
      <w:r w:rsidR="00502D98" w:rsidRPr="00A705A1">
        <w:rPr>
          <w:rFonts w:ascii="Arial" w:hAnsi="Arial" w:cs="Arial"/>
          <w:sz w:val="24"/>
          <w:szCs w:val="24"/>
        </w:rPr>
        <w:t>complejas que obstaculicen el avance en esta etapa,</w:t>
      </w:r>
      <w:r w:rsidR="00F42E55" w:rsidRPr="00A705A1">
        <w:rPr>
          <w:rFonts w:ascii="Arial" w:hAnsi="Arial" w:cs="Arial"/>
          <w:sz w:val="24"/>
          <w:szCs w:val="24"/>
        </w:rPr>
        <w:t xml:space="preserve"> generando dispositivos acordes a las necesidades relevadas. </w:t>
      </w:r>
      <w:r w:rsidR="003F761E">
        <w:rPr>
          <w:rFonts w:ascii="Arial" w:hAnsi="Arial" w:cs="Arial"/>
          <w:sz w:val="24"/>
          <w:szCs w:val="24"/>
        </w:rPr>
        <w:t>Por otra parte</w:t>
      </w:r>
      <w:r w:rsidR="00FE38D9" w:rsidRPr="00A705A1">
        <w:rPr>
          <w:rFonts w:ascii="Arial" w:hAnsi="Arial" w:cs="Arial"/>
          <w:sz w:val="24"/>
          <w:szCs w:val="24"/>
        </w:rPr>
        <w:t>, el proyecto colabora con estudiantes avanzados de la facultad en su formación, en la generación de antecedentes laborales</w:t>
      </w:r>
      <w:r w:rsidR="000273D8" w:rsidRPr="00A705A1">
        <w:rPr>
          <w:rFonts w:ascii="Arial" w:hAnsi="Arial" w:cs="Arial"/>
          <w:sz w:val="24"/>
          <w:szCs w:val="24"/>
        </w:rPr>
        <w:t>,</w:t>
      </w:r>
      <w:r w:rsidR="00FE38D9" w:rsidRPr="00A705A1">
        <w:rPr>
          <w:rFonts w:ascii="Arial" w:hAnsi="Arial" w:cs="Arial"/>
          <w:sz w:val="24"/>
          <w:szCs w:val="24"/>
        </w:rPr>
        <w:t xml:space="preserve"> el conocimiento de la facultad</w:t>
      </w:r>
      <w:r w:rsidR="000273D8" w:rsidRPr="00A705A1">
        <w:rPr>
          <w:rFonts w:ascii="Arial" w:hAnsi="Arial" w:cs="Arial"/>
          <w:sz w:val="24"/>
          <w:szCs w:val="24"/>
        </w:rPr>
        <w:t>, la posibilidad de aportar a la Secretaría Académica y a su propio perfil profesional</w:t>
      </w:r>
      <w:r w:rsidR="00FE38D9" w:rsidRPr="00A705A1">
        <w:rPr>
          <w:rFonts w:ascii="Arial" w:hAnsi="Arial" w:cs="Arial"/>
          <w:sz w:val="24"/>
          <w:szCs w:val="24"/>
        </w:rPr>
        <w:t>.</w:t>
      </w:r>
    </w:p>
    <w:p w:rsidR="003F761E" w:rsidRDefault="003F761E" w:rsidP="00B518D9">
      <w:pPr>
        <w:jc w:val="both"/>
        <w:rPr>
          <w:rFonts w:ascii="Arial" w:hAnsi="Arial" w:cs="Arial"/>
          <w:b/>
          <w:sz w:val="24"/>
          <w:szCs w:val="24"/>
        </w:rPr>
      </w:pPr>
    </w:p>
    <w:p w:rsidR="00B518D9" w:rsidRPr="00A705A1" w:rsidRDefault="00B518D9" w:rsidP="00B518D9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lastRenderedPageBreak/>
        <w:t>OBJETIVOS:</w:t>
      </w:r>
    </w:p>
    <w:p w:rsidR="00B518D9" w:rsidRPr="00A705A1" w:rsidRDefault="003B7066" w:rsidP="00B518D9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05A1">
        <w:rPr>
          <w:rFonts w:ascii="Arial" w:hAnsi="Arial" w:cs="Arial"/>
          <w:b/>
          <w:sz w:val="24"/>
          <w:szCs w:val="24"/>
          <w:u w:val="single"/>
        </w:rPr>
        <w:t>Objetivo general</w:t>
      </w:r>
    </w:p>
    <w:p w:rsidR="00FE38D9" w:rsidRPr="00A705A1" w:rsidRDefault="00FE38D9" w:rsidP="00B518D9">
      <w:pPr>
        <w:pStyle w:val="Prrafodelista"/>
        <w:numPr>
          <w:ilvl w:val="0"/>
          <w:numId w:val="10"/>
        </w:num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05A1">
        <w:rPr>
          <w:rFonts w:ascii="Arial" w:hAnsi="Arial" w:cs="Arial"/>
          <w:sz w:val="24"/>
          <w:szCs w:val="24"/>
        </w:rPr>
        <w:t xml:space="preserve">Formar al becario en el trabajo de relevamiento y sistematización de encuestas realizadas a </w:t>
      </w:r>
      <w:r w:rsidR="00A705A1" w:rsidRPr="00A705A1">
        <w:rPr>
          <w:rFonts w:ascii="Arial" w:hAnsi="Arial" w:cs="Arial"/>
          <w:sz w:val="24"/>
          <w:szCs w:val="24"/>
        </w:rPr>
        <w:t xml:space="preserve">estudiantes, en un trabajo colaborativo entre Secretaría Académica a través de sus direcciones de carreras, coordinación de TRACES, coordinación de ingreso y Departamento de Orientación, </w:t>
      </w:r>
      <w:r w:rsidR="000273D8" w:rsidRPr="00A705A1">
        <w:rPr>
          <w:rFonts w:ascii="Arial" w:hAnsi="Arial" w:cs="Arial"/>
          <w:sz w:val="24"/>
          <w:szCs w:val="24"/>
        </w:rPr>
        <w:t>para el diseño e implementación de dispositivos que emerjan como necesarios</w:t>
      </w:r>
      <w:r w:rsidR="00A705A1" w:rsidRPr="00A705A1">
        <w:rPr>
          <w:rFonts w:ascii="Arial" w:hAnsi="Arial" w:cs="Arial"/>
          <w:sz w:val="24"/>
          <w:szCs w:val="24"/>
        </w:rPr>
        <w:t>, en el acompañamiento de estudiantes que presentan dificultades en su trayectoria durante el ingreso</w:t>
      </w:r>
      <w:r w:rsidR="000F2B2D">
        <w:rPr>
          <w:rFonts w:ascii="Arial" w:hAnsi="Arial" w:cs="Arial"/>
          <w:sz w:val="24"/>
          <w:szCs w:val="24"/>
        </w:rPr>
        <w:t xml:space="preserve"> y los primeros pasos en el desarrollo de la carrera</w:t>
      </w:r>
      <w:r w:rsidR="00B74EAF">
        <w:rPr>
          <w:rFonts w:ascii="Arial" w:hAnsi="Arial" w:cs="Arial"/>
          <w:sz w:val="24"/>
          <w:szCs w:val="24"/>
        </w:rPr>
        <w:t xml:space="preserve">    </w:t>
      </w:r>
      <w:r w:rsidR="002F071C">
        <w:rPr>
          <w:rFonts w:ascii="Arial" w:hAnsi="Arial" w:cs="Arial"/>
          <w:sz w:val="24"/>
          <w:szCs w:val="24"/>
        </w:rPr>
        <w:t xml:space="preserve">  </w:t>
      </w:r>
      <w:r w:rsidRPr="00A705A1">
        <w:rPr>
          <w:rFonts w:ascii="Arial" w:hAnsi="Arial" w:cs="Arial"/>
          <w:sz w:val="24"/>
          <w:szCs w:val="24"/>
        </w:rPr>
        <w:t xml:space="preserve">. </w:t>
      </w:r>
    </w:p>
    <w:p w:rsidR="00FE38D9" w:rsidRPr="00A705A1" w:rsidRDefault="00FE38D9" w:rsidP="00FE38D9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</w:p>
    <w:p w:rsidR="00A530FB" w:rsidRPr="00A705A1" w:rsidRDefault="00A530FB" w:rsidP="00FE38D9">
      <w:pPr>
        <w:pStyle w:val="Prrafodelista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30FB" w:rsidRPr="00A705A1" w:rsidRDefault="00A530FB" w:rsidP="00FE38D9">
      <w:pPr>
        <w:pStyle w:val="Prrafodelista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18D9" w:rsidRPr="00A705A1" w:rsidRDefault="00B518D9" w:rsidP="00FE38D9">
      <w:pPr>
        <w:pStyle w:val="Prrafodelista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05A1">
        <w:rPr>
          <w:rFonts w:ascii="Arial" w:hAnsi="Arial" w:cs="Arial"/>
          <w:b/>
          <w:sz w:val="24"/>
          <w:szCs w:val="24"/>
          <w:u w:val="single"/>
        </w:rPr>
        <w:t>Objetivos específicos</w:t>
      </w:r>
    </w:p>
    <w:p w:rsidR="000014C1" w:rsidRPr="00A705A1" w:rsidRDefault="000014C1" w:rsidP="000014C1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Generar una actuación responsable y ética en el rol de </w:t>
      </w:r>
      <w:r w:rsidR="00446BEE" w:rsidRPr="00A705A1">
        <w:rPr>
          <w:rFonts w:ascii="Arial" w:hAnsi="Arial" w:cs="Arial"/>
          <w:sz w:val="24"/>
          <w:szCs w:val="24"/>
        </w:rPr>
        <w:t>becario.</w:t>
      </w:r>
    </w:p>
    <w:p w:rsidR="00A530FB" w:rsidRPr="00A705A1" w:rsidRDefault="00446BEE" w:rsidP="00A530FB">
      <w:pPr>
        <w:pStyle w:val="Prrafodelista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Relevar y sistematizar los datos que </w:t>
      </w:r>
      <w:r w:rsidR="000273D8" w:rsidRPr="00A705A1">
        <w:rPr>
          <w:rFonts w:ascii="Arial" w:hAnsi="Arial" w:cs="Arial"/>
          <w:sz w:val="24"/>
          <w:szCs w:val="24"/>
        </w:rPr>
        <w:t>surjan de distintos instrumentos aplicados para el seguimi</w:t>
      </w:r>
      <w:r w:rsidR="00A530FB" w:rsidRPr="00A705A1">
        <w:rPr>
          <w:rFonts w:ascii="Arial" w:hAnsi="Arial" w:cs="Arial"/>
          <w:sz w:val="24"/>
          <w:szCs w:val="24"/>
        </w:rPr>
        <w:t>ento de trayectorias académicas.</w:t>
      </w:r>
    </w:p>
    <w:p w:rsidR="00A530FB" w:rsidRDefault="00A530FB" w:rsidP="00A530FB">
      <w:pPr>
        <w:pStyle w:val="Prrafodelista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Trabajar en forma colaborativa con Secretaría Académica/Departamento de Orientación/Coordinación de ingreso</w:t>
      </w:r>
      <w:r w:rsidR="007C4495">
        <w:rPr>
          <w:rFonts w:ascii="Arial" w:hAnsi="Arial" w:cs="Arial"/>
          <w:sz w:val="24"/>
          <w:szCs w:val="24"/>
        </w:rPr>
        <w:t>/Coordinación de TRACES</w:t>
      </w:r>
      <w:r w:rsidRPr="00A705A1">
        <w:rPr>
          <w:rFonts w:ascii="Arial" w:hAnsi="Arial" w:cs="Arial"/>
          <w:sz w:val="24"/>
          <w:szCs w:val="24"/>
        </w:rPr>
        <w:t>, con el propósito de colaborar en las acciones diseñadas para el fortalecimiento de la trayectoria durante el ingreso</w:t>
      </w:r>
      <w:r w:rsidR="00263991">
        <w:rPr>
          <w:rFonts w:ascii="Arial" w:hAnsi="Arial" w:cs="Arial"/>
          <w:sz w:val="24"/>
          <w:szCs w:val="24"/>
        </w:rPr>
        <w:t xml:space="preserve"> y primer año</w:t>
      </w:r>
      <w:r w:rsidRPr="00A705A1">
        <w:rPr>
          <w:rFonts w:ascii="Arial" w:hAnsi="Arial" w:cs="Arial"/>
          <w:sz w:val="24"/>
          <w:szCs w:val="24"/>
        </w:rPr>
        <w:t>.</w:t>
      </w:r>
    </w:p>
    <w:p w:rsidR="00441B3D" w:rsidRPr="00A705A1" w:rsidRDefault="00441B3D" w:rsidP="00A530FB">
      <w:pPr>
        <w:pStyle w:val="Prrafodelista"/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Aportar propuestas de acción innovadoras para ser consideradas,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 el diseño de actividades académicas destinadas a ingresantes y a estudiantes del primer año.</w:t>
      </w:r>
    </w:p>
    <w:p w:rsidR="000273D8" w:rsidRPr="00A705A1" w:rsidRDefault="00EF0E42" w:rsidP="000273D8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Fortalecer aspectos metodológicos y técnicos que favorezcan el desarrollo futuro profesional.</w:t>
      </w:r>
    </w:p>
    <w:p w:rsidR="00441B3D" w:rsidRDefault="00441B3D" w:rsidP="00B518D9">
      <w:pPr>
        <w:jc w:val="both"/>
        <w:rPr>
          <w:rFonts w:ascii="Arial" w:hAnsi="Arial" w:cs="Arial"/>
          <w:b/>
          <w:sz w:val="24"/>
          <w:szCs w:val="24"/>
        </w:rPr>
      </w:pPr>
    </w:p>
    <w:p w:rsidR="00B518D9" w:rsidRPr="00A705A1" w:rsidRDefault="00B518D9" w:rsidP="00B518D9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>LUGAR:</w:t>
      </w:r>
    </w:p>
    <w:p w:rsidR="00EF0E42" w:rsidRPr="00A705A1" w:rsidRDefault="00AA2442" w:rsidP="00EF0E4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Secretaría Académica</w:t>
      </w:r>
      <w:r w:rsidR="00EF0E42" w:rsidRPr="00A705A1">
        <w:rPr>
          <w:rFonts w:ascii="Arial" w:hAnsi="Arial" w:cs="Arial"/>
          <w:sz w:val="24"/>
          <w:szCs w:val="24"/>
        </w:rPr>
        <w:t xml:space="preserve"> </w:t>
      </w:r>
      <w:r w:rsidR="00C64B03" w:rsidRPr="00A705A1">
        <w:rPr>
          <w:rFonts w:ascii="Arial" w:hAnsi="Arial" w:cs="Arial"/>
          <w:sz w:val="24"/>
          <w:szCs w:val="24"/>
        </w:rPr>
        <w:t>de la FE</w:t>
      </w:r>
      <w:r w:rsidR="000273D8" w:rsidRPr="00A705A1">
        <w:rPr>
          <w:rFonts w:ascii="Arial" w:hAnsi="Arial" w:cs="Arial"/>
          <w:sz w:val="24"/>
          <w:szCs w:val="24"/>
        </w:rPr>
        <w:t>D</w:t>
      </w:r>
      <w:r w:rsidR="00C64B03" w:rsidRPr="00A705A1">
        <w:rPr>
          <w:rFonts w:ascii="Arial" w:hAnsi="Arial" w:cs="Arial"/>
          <w:sz w:val="24"/>
          <w:szCs w:val="24"/>
        </w:rPr>
        <w:t>, UNCUYO.</w:t>
      </w:r>
    </w:p>
    <w:p w:rsidR="00EF0E42" w:rsidRPr="00A705A1" w:rsidRDefault="00EF0E42" w:rsidP="00EF0E4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F0E42" w:rsidRPr="00A705A1" w:rsidRDefault="000273D8" w:rsidP="00EF0E42">
      <w:pPr>
        <w:pStyle w:val="Prrafodelista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 xml:space="preserve">Disponibilidad </w:t>
      </w:r>
      <w:r w:rsidR="00EF0E42" w:rsidRPr="00A705A1">
        <w:rPr>
          <w:rFonts w:ascii="Arial" w:hAnsi="Arial" w:cs="Arial"/>
          <w:b/>
          <w:sz w:val="24"/>
          <w:szCs w:val="24"/>
        </w:rPr>
        <w:t>HORARI</w:t>
      </w:r>
      <w:r w:rsidRPr="00A705A1">
        <w:rPr>
          <w:rFonts w:ascii="Arial" w:hAnsi="Arial" w:cs="Arial"/>
          <w:b/>
          <w:sz w:val="24"/>
          <w:szCs w:val="24"/>
        </w:rPr>
        <w:t>A</w:t>
      </w:r>
      <w:r w:rsidR="00EF0E42" w:rsidRPr="00A705A1">
        <w:rPr>
          <w:rFonts w:ascii="Arial" w:hAnsi="Arial" w:cs="Arial"/>
          <w:b/>
          <w:sz w:val="24"/>
          <w:szCs w:val="24"/>
        </w:rPr>
        <w:t>:</w:t>
      </w:r>
    </w:p>
    <w:p w:rsidR="00EF0E42" w:rsidRPr="00A705A1" w:rsidRDefault="00A705A1" w:rsidP="00206EE4">
      <w:pPr>
        <w:pStyle w:val="Prrafodelista"/>
        <w:ind w:hanging="720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4 horas </w:t>
      </w:r>
      <w:r w:rsidR="000273D8" w:rsidRPr="00A705A1">
        <w:rPr>
          <w:rFonts w:ascii="Arial" w:hAnsi="Arial" w:cs="Arial"/>
          <w:sz w:val="24"/>
          <w:szCs w:val="24"/>
        </w:rPr>
        <w:t>diarias en un turno.</w:t>
      </w:r>
    </w:p>
    <w:p w:rsidR="00206EE4" w:rsidRPr="00A705A1" w:rsidRDefault="00206EE4" w:rsidP="00206EE4">
      <w:pPr>
        <w:pStyle w:val="Prrafodelista"/>
        <w:ind w:hanging="720"/>
        <w:jc w:val="both"/>
        <w:rPr>
          <w:rFonts w:ascii="Arial" w:hAnsi="Arial" w:cs="Arial"/>
          <w:sz w:val="24"/>
          <w:szCs w:val="24"/>
        </w:rPr>
      </w:pPr>
    </w:p>
    <w:p w:rsidR="00206EE4" w:rsidRPr="00A705A1" w:rsidRDefault="00206EE4" w:rsidP="00206EE4">
      <w:pPr>
        <w:pStyle w:val="Prrafodelista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>PERFIL DEL ESTUDIANTE BECARIO:</w:t>
      </w:r>
    </w:p>
    <w:p w:rsidR="00206EE4" w:rsidRPr="00A705A1" w:rsidRDefault="00206EE4" w:rsidP="006D62D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</w:t>
      </w:r>
      <w:r w:rsidR="001D32B0">
        <w:rPr>
          <w:rFonts w:ascii="Arial" w:hAnsi="Arial" w:cs="Arial"/>
          <w:sz w:val="24"/>
          <w:szCs w:val="24"/>
        </w:rPr>
        <w:t xml:space="preserve"> 1 </w:t>
      </w:r>
      <w:r w:rsidRPr="00A705A1">
        <w:rPr>
          <w:rFonts w:ascii="Arial" w:hAnsi="Arial" w:cs="Arial"/>
          <w:sz w:val="24"/>
          <w:szCs w:val="24"/>
        </w:rPr>
        <w:t xml:space="preserve">Estudiante activo avanzado </w:t>
      </w:r>
      <w:r w:rsidR="000273D8" w:rsidRPr="00A705A1">
        <w:rPr>
          <w:rFonts w:ascii="Arial" w:hAnsi="Arial" w:cs="Arial"/>
          <w:sz w:val="24"/>
          <w:szCs w:val="24"/>
        </w:rPr>
        <w:t>de carreras de grado de la FED, con el 75% o más de aprobación de la carrera.</w:t>
      </w:r>
    </w:p>
    <w:p w:rsidR="00A705A1" w:rsidRPr="00A705A1" w:rsidRDefault="00A705A1" w:rsidP="006D62D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-Promedio general de la carrera (con </w:t>
      </w:r>
      <w:proofErr w:type="spellStart"/>
      <w:r w:rsidRPr="00A705A1">
        <w:rPr>
          <w:rFonts w:ascii="Arial" w:hAnsi="Arial" w:cs="Arial"/>
          <w:sz w:val="24"/>
          <w:szCs w:val="24"/>
        </w:rPr>
        <w:t>aplazos</w:t>
      </w:r>
      <w:proofErr w:type="spellEnd"/>
      <w:r w:rsidRPr="00A705A1">
        <w:rPr>
          <w:rFonts w:ascii="Arial" w:hAnsi="Arial" w:cs="Arial"/>
          <w:sz w:val="24"/>
          <w:szCs w:val="24"/>
        </w:rPr>
        <w:t>) superior a 8 (ocho).</w:t>
      </w:r>
    </w:p>
    <w:p w:rsidR="00206EE4" w:rsidRPr="00A705A1" w:rsidRDefault="00206EE4" w:rsidP="00206EE4">
      <w:pPr>
        <w:pStyle w:val="Prrafodelista"/>
        <w:ind w:hanging="720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lastRenderedPageBreak/>
        <w:t>-</w:t>
      </w:r>
      <w:r w:rsidR="006D62D5" w:rsidRPr="00A705A1">
        <w:rPr>
          <w:rFonts w:ascii="Arial" w:hAnsi="Arial" w:cs="Arial"/>
          <w:sz w:val="24"/>
          <w:szCs w:val="24"/>
        </w:rPr>
        <w:t>Conocimiento en el manejo de herramientas informáticas y el programa “Excel”.</w:t>
      </w:r>
    </w:p>
    <w:p w:rsidR="006D62D5" w:rsidRPr="00A705A1" w:rsidRDefault="006D62D5" w:rsidP="00206EE4">
      <w:pPr>
        <w:pStyle w:val="Prrafodelista"/>
        <w:ind w:hanging="720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-Predisposición para aprender e interés por conocer la realidad institucional.</w:t>
      </w:r>
    </w:p>
    <w:p w:rsidR="006D62D5" w:rsidRPr="00A705A1" w:rsidRDefault="000273D8" w:rsidP="00A705A1">
      <w:pPr>
        <w:pStyle w:val="Prrafodelista"/>
        <w:ind w:hanging="720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-Con capacidad de coordinación.</w:t>
      </w:r>
    </w:p>
    <w:p w:rsidR="004A7C76" w:rsidRPr="00A705A1" w:rsidRDefault="004A7C76" w:rsidP="006D62D5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-Antecedentes relacionados a las acciones enmarcadas en este proyecto</w:t>
      </w:r>
      <w:r w:rsidR="000273D8" w:rsidRPr="00A705A1">
        <w:rPr>
          <w:rFonts w:ascii="Arial" w:hAnsi="Arial" w:cs="Arial"/>
          <w:sz w:val="24"/>
          <w:szCs w:val="24"/>
        </w:rPr>
        <w:t xml:space="preserve"> (no excluyente)</w:t>
      </w:r>
      <w:r w:rsidRPr="00A705A1">
        <w:rPr>
          <w:rFonts w:ascii="Arial" w:hAnsi="Arial" w:cs="Arial"/>
          <w:sz w:val="24"/>
          <w:szCs w:val="24"/>
        </w:rPr>
        <w:t>.</w:t>
      </w:r>
    </w:p>
    <w:p w:rsidR="00B518D9" w:rsidRPr="00A705A1" w:rsidRDefault="00B518D9" w:rsidP="00B518D9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>ACTIVIDADES:</w:t>
      </w:r>
    </w:p>
    <w:p w:rsidR="00EF0E42" w:rsidRPr="00A705A1" w:rsidRDefault="00EF0E42" w:rsidP="00EF0E42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Participación en reuniones de inicio, proceso y cierre de actividades </w:t>
      </w:r>
      <w:r w:rsidR="000273D8" w:rsidRPr="00A705A1">
        <w:rPr>
          <w:rFonts w:ascii="Arial" w:hAnsi="Arial" w:cs="Arial"/>
          <w:sz w:val="24"/>
          <w:szCs w:val="24"/>
        </w:rPr>
        <w:t>con la Coordinación de TRACES</w:t>
      </w:r>
      <w:r w:rsidR="00A530FB" w:rsidRPr="00A705A1">
        <w:rPr>
          <w:rFonts w:ascii="Arial" w:hAnsi="Arial" w:cs="Arial"/>
          <w:sz w:val="24"/>
          <w:szCs w:val="24"/>
        </w:rPr>
        <w:t>, Departamento de Orientación y</w:t>
      </w:r>
      <w:r w:rsidRPr="00A705A1">
        <w:rPr>
          <w:rFonts w:ascii="Arial" w:hAnsi="Arial" w:cs="Arial"/>
          <w:sz w:val="24"/>
          <w:szCs w:val="24"/>
        </w:rPr>
        <w:t xml:space="preserve"> Secretaria Académica</w:t>
      </w:r>
      <w:r w:rsidR="00A530FB" w:rsidRPr="00A705A1">
        <w:rPr>
          <w:rFonts w:ascii="Arial" w:hAnsi="Arial" w:cs="Arial"/>
          <w:sz w:val="24"/>
          <w:szCs w:val="24"/>
        </w:rPr>
        <w:t>,</w:t>
      </w:r>
      <w:r w:rsidRPr="00A705A1">
        <w:rPr>
          <w:rFonts w:ascii="Arial" w:hAnsi="Arial" w:cs="Arial"/>
          <w:sz w:val="24"/>
          <w:szCs w:val="24"/>
        </w:rPr>
        <w:t xml:space="preserve"> para fortalecer la comunicación del proyecto y evaluación permanente de las acciones.</w:t>
      </w:r>
    </w:p>
    <w:p w:rsidR="00EF0E42" w:rsidRPr="00A705A1" w:rsidRDefault="00EF0E42" w:rsidP="00A530FB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Relevamiento y Sistematización de datos que surgen de </w:t>
      </w:r>
      <w:r w:rsidR="000273D8" w:rsidRPr="00A705A1">
        <w:rPr>
          <w:rFonts w:ascii="Arial" w:hAnsi="Arial" w:cs="Arial"/>
          <w:sz w:val="24"/>
          <w:szCs w:val="24"/>
        </w:rPr>
        <w:t>instrumentos aplicados</w:t>
      </w:r>
      <w:r w:rsidRPr="00A705A1">
        <w:rPr>
          <w:rFonts w:ascii="Arial" w:hAnsi="Arial" w:cs="Arial"/>
          <w:sz w:val="24"/>
          <w:szCs w:val="24"/>
        </w:rPr>
        <w:t>.</w:t>
      </w:r>
    </w:p>
    <w:p w:rsidR="00B518D9" w:rsidRPr="00A705A1" w:rsidRDefault="00EF0E42" w:rsidP="00A530FB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Elaboración de informe, en conjunto con los responsables del proyecto, que dé cuenta de los resultados y análisis realizados.</w:t>
      </w:r>
    </w:p>
    <w:p w:rsidR="00255BE4" w:rsidRPr="00A705A1" w:rsidRDefault="002F071C" w:rsidP="00B518D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 la/</w:t>
      </w:r>
      <w:proofErr w:type="gramStart"/>
      <w:r>
        <w:rPr>
          <w:rFonts w:ascii="Arial" w:hAnsi="Arial" w:cs="Arial"/>
          <w:sz w:val="24"/>
          <w:szCs w:val="24"/>
        </w:rPr>
        <w:t>el becaria</w:t>
      </w:r>
      <w:proofErr w:type="gramEnd"/>
      <w:r>
        <w:rPr>
          <w:rFonts w:ascii="Arial" w:hAnsi="Arial" w:cs="Arial"/>
          <w:sz w:val="24"/>
          <w:szCs w:val="24"/>
        </w:rPr>
        <w:t>/o en propuestas coordinadas entre</w:t>
      </w:r>
      <w:r w:rsidR="00A530FB" w:rsidRPr="00A705A1">
        <w:rPr>
          <w:rFonts w:ascii="Arial" w:hAnsi="Arial" w:cs="Arial"/>
          <w:sz w:val="24"/>
          <w:szCs w:val="24"/>
        </w:rPr>
        <w:t xml:space="preserve"> con Secretaría Académica/Departamento de orientación/Coordinación de ingreso</w:t>
      </w:r>
      <w:r>
        <w:rPr>
          <w:rFonts w:ascii="Arial" w:hAnsi="Arial" w:cs="Arial"/>
          <w:sz w:val="24"/>
          <w:szCs w:val="24"/>
        </w:rPr>
        <w:t xml:space="preserve"> y Coordinación de TRACES.</w:t>
      </w:r>
    </w:p>
    <w:p w:rsidR="00206EE4" w:rsidRPr="00A705A1" w:rsidRDefault="00B518D9" w:rsidP="00B518D9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>RESPONSABLES:</w:t>
      </w:r>
      <w:r w:rsidR="00206EE4" w:rsidRPr="00A705A1">
        <w:rPr>
          <w:rFonts w:ascii="Arial" w:hAnsi="Arial" w:cs="Arial"/>
          <w:b/>
          <w:sz w:val="24"/>
          <w:szCs w:val="24"/>
        </w:rPr>
        <w:t xml:space="preserve"> </w:t>
      </w:r>
    </w:p>
    <w:p w:rsidR="00206EE4" w:rsidRPr="00A705A1" w:rsidRDefault="00206EE4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 xml:space="preserve">-Prof. Esp. María Gabriela </w:t>
      </w:r>
      <w:proofErr w:type="spellStart"/>
      <w:r w:rsidRPr="00A705A1">
        <w:rPr>
          <w:rFonts w:ascii="Arial" w:hAnsi="Arial" w:cs="Arial"/>
          <w:sz w:val="24"/>
          <w:szCs w:val="24"/>
        </w:rPr>
        <w:t>Griffouliere</w:t>
      </w:r>
      <w:proofErr w:type="spellEnd"/>
      <w:r w:rsidR="00A705A1">
        <w:rPr>
          <w:rFonts w:ascii="Arial" w:hAnsi="Arial" w:cs="Arial"/>
          <w:sz w:val="24"/>
          <w:szCs w:val="24"/>
        </w:rPr>
        <w:t xml:space="preserve"> (Secretaría Académica)</w:t>
      </w:r>
    </w:p>
    <w:p w:rsidR="00A530FB" w:rsidRPr="00A705A1" w:rsidRDefault="00A530FB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 Profesora Esp. Lourdes Gómez</w:t>
      </w:r>
      <w:r w:rsidR="00A705A1">
        <w:rPr>
          <w:rFonts w:ascii="Arial" w:hAnsi="Arial" w:cs="Arial"/>
          <w:sz w:val="24"/>
          <w:szCs w:val="24"/>
        </w:rPr>
        <w:t xml:space="preserve"> (Coordinación de ingreso)</w:t>
      </w:r>
    </w:p>
    <w:p w:rsidR="00255BE4" w:rsidRDefault="00255BE4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</w:t>
      </w:r>
      <w:r w:rsidR="00263991">
        <w:rPr>
          <w:rFonts w:ascii="Arial" w:hAnsi="Arial" w:cs="Arial"/>
          <w:sz w:val="24"/>
          <w:szCs w:val="24"/>
        </w:rPr>
        <w:t xml:space="preserve"> </w:t>
      </w:r>
      <w:r w:rsidRPr="00A705A1">
        <w:rPr>
          <w:rFonts w:ascii="Arial" w:hAnsi="Arial" w:cs="Arial"/>
          <w:sz w:val="24"/>
          <w:szCs w:val="24"/>
        </w:rPr>
        <w:t>Lic. María Isabel Iglesias</w:t>
      </w:r>
      <w:r w:rsidR="00A705A1">
        <w:rPr>
          <w:rFonts w:ascii="Arial" w:hAnsi="Arial" w:cs="Arial"/>
          <w:sz w:val="24"/>
          <w:szCs w:val="24"/>
        </w:rPr>
        <w:t xml:space="preserve"> (Departamento de Orientación)</w:t>
      </w:r>
    </w:p>
    <w:p w:rsidR="00A705A1" w:rsidRDefault="00A705A1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 las Direcciones de Carrera:</w:t>
      </w:r>
    </w:p>
    <w:p w:rsidR="00A705A1" w:rsidRDefault="00A705A1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="0028506D">
        <w:rPr>
          <w:rFonts w:ascii="Arial" w:hAnsi="Arial" w:cs="Arial"/>
          <w:sz w:val="24"/>
          <w:szCs w:val="24"/>
        </w:rPr>
        <w:t xml:space="preserve">rof. Mariela </w:t>
      </w:r>
      <w:proofErr w:type="spellStart"/>
      <w:r w:rsidR="0028506D">
        <w:rPr>
          <w:rFonts w:ascii="Arial" w:hAnsi="Arial" w:cs="Arial"/>
          <w:sz w:val="24"/>
          <w:szCs w:val="24"/>
        </w:rPr>
        <w:t>Farrando</w:t>
      </w:r>
      <w:proofErr w:type="spellEnd"/>
      <w:r w:rsidR="00BE76A4">
        <w:rPr>
          <w:rFonts w:ascii="Arial" w:hAnsi="Arial" w:cs="Arial"/>
          <w:sz w:val="24"/>
          <w:szCs w:val="24"/>
        </w:rPr>
        <w:t xml:space="preserve"> (Coordinación de TRACES)</w:t>
      </w:r>
    </w:p>
    <w:p w:rsidR="0028506D" w:rsidRDefault="0028506D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Prof. Gabriela Guzmán</w:t>
      </w:r>
    </w:p>
    <w:p w:rsidR="0028506D" w:rsidRDefault="0028506D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Prof. Gabriela Balmaceda</w:t>
      </w:r>
    </w:p>
    <w:p w:rsidR="0028506D" w:rsidRDefault="0028506D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Prof. Marcela </w:t>
      </w:r>
      <w:proofErr w:type="spellStart"/>
      <w:r>
        <w:rPr>
          <w:rFonts w:ascii="Arial" w:hAnsi="Arial" w:cs="Arial"/>
          <w:sz w:val="24"/>
          <w:szCs w:val="24"/>
        </w:rPr>
        <w:t>Mirchak</w:t>
      </w:r>
      <w:proofErr w:type="spellEnd"/>
    </w:p>
    <w:p w:rsidR="0028506D" w:rsidRDefault="0028506D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Prof. Flavia Escudero</w:t>
      </w:r>
    </w:p>
    <w:p w:rsidR="0028506D" w:rsidRDefault="0028506D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Prof. Víctor Agüero</w:t>
      </w:r>
    </w:p>
    <w:p w:rsidR="0028506D" w:rsidRPr="00A705A1" w:rsidRDefault="0028506D" w:rsidP="00B51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Prof. Leticia Vazquez</w:t>
      </w:r>
    </w:p>
    <w:p w:rsidR="00B518D9" w:rsidRPr="00A705A1" w:rsidRDefault="00B518D9" w:rsidP="00B518D9">
      <w:pPr>
        <w:jc w:val="both"/>
        <w:rPr>
          <w:rFonts w:ascii="Arial" w:hAnsi="Arial" w:cs="Arial"/>
          <w:b/>
          <w:sz w:val="24"/>
          <w:szCs w:val="24"/>
        </w:rPr>
      </w:pPr>
      <w:r w:rsidRPr="00A705A1">
        <w:rPr>
          <w:rFonts w:ascii="Arial" w:hAnsi="Arial" w:cs="Arial"/>
          <w:b/>
          <w:sz w:val="24"/>
          <w:szCs w:val="24"/>
        </w:rPr>
        <w:t>EVALUACIÓN:</w:t>
      </w:r>
    </w:p>
    <w:p w:rsidR="000F2B2D" w:rsidRDefault="00206EE4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-Se realizará evaluación procesual delas actividades desarrolladas y de la responsabilidad en el cumplimiento de ho</w:t>
      </w:r>
      <w:r w:rsidR="00A530FB" w:rsidRPr="00A705A1">
        <w:rPr>
          <w:rFonts w:ascii="Arial" w:hAnsi="Arial" w:cs="Arial"/>
          <w:sz w:val="24"/>
          <w:szCs w:val="24"/>
        </w:rPr>
        <w:t>rarios, ejecución de las actividades previstas en tiempo y forma</w:t>
      </w:r>
      <w:r w:rsidR="00F60719">
        <w:rPr>
          <w:rFonts w:ascii="Arial" w:hAnsi="Arial" w:cs="Arial"/>
          <w:sz w:val="24"/>
          <w:szCs w:val="24"/>
        </w:rPr>
        <w:t>,</w:t>
      </w:r>
    </w:p>
    <w:p w:rsidR="00206EE4" w:rsidRPr="00A705A1" w:rsidRDefault="00A530FB" w:rsidP="00B518D9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lastRenderedPageBreak/>
        <w:t xml:space="preserve"> y desempeño ético en la función del rol</w:t>
      </w:r>
      <w:r w:rsidR="00206EE4" w:rsidRPr="00A705A1">
        <w:rPr>
          <w:rFonts w:ascii="Arial" w:hAnsi="Arial" w:cs="Arial"/>
          <w:sz w:val="24"/>
          <w:szCs w:val="24"/>
        </w:rPr>
        <w:t>.</w:t>
      </w:r>
    </w:p>
    <w:p w:rsidR="004978FE" w:rsidRPr="00A705A1" w:rsidRDefault="00206EE4" w:rsidP="006D62D5">
      <w:pPr>
        <w:jc w:val="both"/>
        <w:rPr>
          <w:rFonts w:ascii="Arial" w:hAnsi="Arial" w:cs="Arial"/>
          <w:sz w:val="24"/>
          <w:szCs w:val="24"/>
        </w:rPr>
      </w:pPr>
      <w:r w:rsidRPr="00A705A1">
        <w:rPr>
          <w:rFonts w:ascii="Arial" w:hAnsi="Arial" w:cs="Arial"/>
          <w:sz w:val="24"/>
          <w:szCs w:val="24"/>
        </w:rPr>
        <w:t>-Evaluación de resultados del proyecto y del trabajo de los becarios en carácter de SATISFACTORIO, MUY SATISFACTORIO O NO SATISFACTORIO.</w:t>
      </w:r>
    </w:p>
    <w:sectPr w:rsidR="004978FE" w:rsidRPr="00A70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B4A"/>
    <w:multiLevelType w:val="multilevel"/>
    <w:tmpl w:val="C47C76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743E04"/>
    <w:multiLevelType w:val="hybridMultilevel"/>
    <w:tmpl w:val="BA0604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7A67"/>
    <w:multiLevelType w:val="hybridMultilevel"/>
    <w:tmpl w:val="B39E4EFC"/>
    <w:lvl w:ilvl="0" w:tplc="84C05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F12"/>
    <w:multiLevelType w:val="hybridMultilevel"/>
    <w:tmpl w:val="139E005C"/>
    <w:lvl w:ilvl="0" w:tplc="49C8D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C22"/>
    <w:multiLevelType w:val="hybridMultilevel"/>
    <w:tmpl w:val="13CCD7B0"/>
    <w:lvl w:ilvl="0" w:tplc="C862F91A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2956E9A"/>
    <w:multiLevelType w:val="hybridMultilevel"/>
    <w:tmpl w:val="41301C18"/>
    <w:lvl w:ilvl="0" w:tplc="6C8A7E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10C8"/>
    <w:multiLevelType w:val="hybridMultilevel"/>
    <w:tmpl w:val="CA000C9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7654E"/>
    <w:multiLevelType w:val="multilevel"/>
    <w:tmpl w:val="5F1E9476"/>
    <w:lvl w:ilvl="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96A4A7A"/>
    <w:multiLevelType w:val="hybridMultilevel"/>
    <w:tmpl w:val="F202BB1C"/>
    <w:lvl w:ilvl="0" w:tplc="07B4D8B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E5E69"/>
    <w:multiLevelType w:val="hybridMultilevel"/>
    <w:tmpl w:val="724437A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84337C"/>
    <w:multiLevelType w:val="hybridMultilevel"/>
    <w:tmpl w:val="ACEE9EEA"/>
    <w:lvl w:ilvl="0" w:tplc="0C0A000D">
      <w:start w:val="1"/>
      <w:numFmt w:val="bullet"/>
      <w:lvlText w:val=""/>
      <w:lvlJc w:val="left"/>
      <w:pPr>
        <w:ind w:left="20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1" w15:restartNumberingAfterBreak="0">
    <w:nsid w:val="50562D37"/>
    <w:multiLevelType w:val="hybridMultilevel"/>
    <w:tmpl w:val="9D5ECF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203EA"/>
    <w:multiLevelType w:val="hybridMultilevel"/>
    <w:tmpl w:val="8A94B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5600"/>
    <w:multiLevelType w:val="hybridMultilevel"/>
    <w:tmpl w:val="FC1430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796E"/>
    <w:multiLevelType w:val="hybridMultilevel"/>
    <w:tmpl w:val="61B24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6CC"/>
    <w:multiLevelType w:val="hybridMultilevel"/>
    <w:tmpl w:val="AFA00D0A"/>
    <w:lvl w:ilvl="0" w:tplc="81785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A43C5"/>
    <w:multiLevelType w:val="hybridMultilevel"/>
    <w:tmpl w:val="5ACEE28C"/>
    <w:lvl w:ilvl="0" w:tplc="87903366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2E0DAB"/>
    <w:multiLevelType w:val="hybridMultilevel"/>
    <w:tmpl w:val="77021A06"/>
    <w:lvl w:ilvl="0" w:tplc="81785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1389C"/>
    <w:multiLevelType w:val="hybridMultilevel"/>
    <w:tmpl w:val="E18EAF36"/>
    <w:lvl w:ilvl="0" w:tplc="07B4D8B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076E"/>
    <w:multiLevelType w:val="hybridMultilevel"/>
    <w:tmpl w:val="90B048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70CB8"/>
    <w:multiLevelType w:val="hybridMultilevel"/>
    <w:tmpl w:val="528C29E4"/>
    <w:lvl w:ilvl="0" w:tplc="622CA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0A6F"/>
    <w:multiLevelType w:val="hybridMultilevel"/>
    <w:tmpl w:val="AFA00D0A"/>
    <w:lvl w:ilvl="0" w:tplc="81785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7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12"/>
  </w:num>
  <w:num w:numId="13">
    <w:abstractNumId w:val="4"/>
  </w:num>
  <w:num w:numId="14">
    <w:abstractNumId w:val="19"/>
  </w:num>
  <w:num w:numId="15">
    <w:abstractNumId w:val="11"/>
  </w:num>
  <w:num w:numId="16">
    <w:abstractNumId w:val="10"/>
  </w:num>
  <w:num w:numId="17">
    <w:abstractNumId w:val="0"/>
  </w:num>
  <w:num w:numId="18">
    <w:abstractNumId w:val="6"/>
  </w:num>
  <w:num w:numId="19">
    <w:abstractNumId w:val="8"/>
  </w:num>
  <w:num w:numId="20">
    <w:abstractNumId w:val="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9"/>
    <w:rsid w:val="000014C1"/>
    <w:rsid w:val="000273D8"/>
    <w:rsid w:val="000F2B2D"/>
    <w:rsid w:val="00196FCD"/>
    <w:rsid w:val="001A57B2"/>
    <w:rsid w:val="001D32B0"/>
    <w:rsid w:val="00206EE4"/>
    <w:rsid w:val="00255BE4"/>
    <w:rsid w:val="00263991"/>
    <w:rsid w:val="002824D3"/>
    <w:rsid w:val="0028506D"/>
    <w:rsid w:val="002F071C"/>
    <w:rsid w:val="00325C50"/>
    <w:rsid w:val="003559F1"/>
    <w:rsid w:val="003B7066"/>
    <w:rsid w:val="003F761E"/>
    <w:rsid w:val="00441B3D"/>
    <w:rsid w:val="00446BEE"/>
    <w:rsid w:val="00447D54"/>
    <w:rsid w:val="004A7C76"/>
    <w:rsid w:val="00502D98"/>
    <w:rsid w:val="006D62D5"/>
    <w:rsid w:val="007748C2"/>
    <w:rsid w:val="007C4495"/>
    <w:rsid w:val="0089308E"/>
    <w:rsid w:val="0093410E"/>
    <w:rsid w:val="00A530FB"/>
    <w:rsid w:val="00A705A1"/>
    <w:rsid w:val="00AA2442"/>
    <w:rsid w:val="00B518D9"/>
    <w:rsid w:val="00B74EAF"/>
    <w:rsid w:val="00BE76A4"/>
    <w:rsid w:val="00C04C40"/>
    <w:rsid w:val="00C51718"/>
    <w:rsid w:val="00C64B03"/>
    <w:rsid w:val="00DB18D3"/>
    <w:rsid w:val="00DE70BF"/>
    <w:rsid w:val="00E7024A"/>
    <w:rsid w:val="00ED3799"/>
    <w:rsid w:val="00EF0E42"/>
    <w:rsid w:val="00F42E55"/>
    <w:rsid w:val="00F50E98"/>
    <w:rsid w:val="00F55F6A"/>
    <w:rsid w:val="00F60719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9EF9"/>
  <w15:docId w15:val="{D49F557B-0CCF-4642-A893-6B993627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D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518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E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academ.</dc:creator>
  <cp:lastModifiedBy>adolfo catapano</cp:lastModifiedBy>
  <cp:revision>7</cp:revision>
  <cp:lastPrinted>2019-04-26T00:38:00Z</cp:lastPrinted>
  <dcterms:created xsi:type="dcterms:W3CDTF">2023-05-17T14:44:00Z</dcterms:created>
  <dcterms:modified xsi:type="dcterms:W3CDTF">2023-05-18T20:27:00Z</dcterms:modified>
</cp:coreProperties>
</file>